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E42A3" w14:textId="7BD777FF" w:rsidR="00DD2D2F" w:rsidRDefault="008B4BD7" w:rsidP="005C5C21">
      <w:pPr>
        <w:pStyle w:val="Regular"/>
        <w:rPr>
          <w:b/>
          <w:bCs/>
          <w:color w:val="7030A0"/>
          <w:sz w:val="24"/>
          <w:szCs w:val="24"/>
        </w:rPr>
      </w:pPr>
      <w:r w:rsidRPr="00164899">
        <w:rPr>
          <w:noProof/>
          <w:sz w:val="24"/>
          <w:szCs w:val="24"/>
        </w:rPr>
        <mc:AlternateContent>
          <mc:Choice Requires="wps">
            <w:drawing>
              <wp:anchor distT="45720" distB="45720" distL="114300" distR="114300" simplePos="0" relativeHeight="251669504" behindDoc="0" locked="0" layoutInCell="1" allowOverlap="1" wp14:anchorId="6777A5FC" wp14:editId="5DA19950">
                <wp:simplePos x="0" y="0"/>
                <wp:positionH relativeFrom="margin">
                  <wp:posOffset>1411605</wp:posOffset>
                </wp:positionH>
                <wp:positionV relativeFrom="paragraph">
                  <wp:posOffset>4665980</wp:posOffset>
                </wp:positionV>
                <wp:extent cx="2651760" cy="511175"/>
                <wp:effectExtent l="0" t="0" r="0" b="3175"/>
                <wp:wrapSquare wrapText="bothSides"/>
                <wp:docPr id="1944708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511175"/>
                        </a:xfrm>
                        <a:prstGeom prst="rect">
                          <a:avLst/>
                        </a:prstGeom>
                        <a:noFill/>
                        <a:ln w="9525">
                          <a:noFill/>
                          <a:miter lim="800000"/>
                          <a:headEnd/>
                          <a:tailEnd/>
                        </a:ln>
                      </wps:spPr>
                      <wps:txbx>
                        <w:txbxContent>
                          <w:p w14:paraId="22CE5B59" w14:textId="12005A44" w:rsidR="008E4E61" w:rsidRPr="008E4E61" w:rsidRDefault="008B4BD7" w:rsidP="008E4E61">
                            <w:pPr>
                              <w:spacing w:before="100" w:beforeAutospacing="1" w:after="100" w:afterAutospacing="1" w:line="240" w:lineRule="auto"/>
                              <w:jc w:val="center"/>
                              <w:rPr>
                                <w:rFonts w:ascii="Arial" w:hAnsi="Arial" w:cs="Arial"/>
                                <w:b/>
                                <w:bCs/>
                                <w:sz w:val="50"/>
                                <w:szCs w:val="50"/>
                                <w14:shadow w14:blurRad="0" w14:dist="38100" w14:dir="2700000" w14:sx="100000" w14:sy="100000" w14:kx="0" w14:ky="0" w14:algn="tl">
                                  <w14:schemeClr w14:val="tx1">
                                    <w14:alpha w14:val="60000"/>
                                    <w14:lumMod w14:val="50000"/>
                                    <w14:lumOff w14:val="50000"/>
                                  </w14:schemeClr>
                                </w14:shadow>
                              </w:rPr>
                            </w:pPr>
                            <w:r>
                              <w:rPr>
                                <w:rFonts w:ascii="Arial" w:hAnsi="Arial" w:cs="Arial"/>
                                <w:b/>
                                <w:bCs/>
                                <w:sz w:val="50"/>
                                <w:szCs w:val="50"/>
                                <w14:shadow w14:blurRad="0" w14:dist="38100" w14:dir="2700000" w14:sx="100000" w14:sy="100000" w14:kx="0" w14:ky="0" w14:algn="tl">
                                  <w14:schemeClr w14:val="tx1">
                                    <w14:alpha w14:val="60000"/>
                                    <w14:lumMod w14:val="50000"/>
                                    <w14:lumOff w14:val="50000"/>
                                  </w14:schemeClr>
                                </w14:shadow>
                              </w:rPr>
                              <w:t>Combinations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77A5FC" id="_x0000_t202" coordsize="21600,21600" o:spt="202" path="m,l,21600r21600,l21600,xe">
                <v:stroke joinstyle="miter"/>
                <v:path gradientshapeok="t" o:connecttype="rect"/>
              </v:shapetype>
              <v:shape id="Text Box 2" o:spid="_x0000_s1026" type="#_x0000_t202" style="position:absolute;margin-left:111.15pt;margin-top:367.4pt;width:208.8pt;height:40.2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" filled="f" stroked="f">
                <v:textbox>
                  <w:txbxContent>
                    <w:p w14:paraId="22CE5B59" w14:textId="12005A44" w:rsidR="008E4E61" w:rsidRPr="008E4E61" w:rsidRDefault="008B4BD7" w:rsidP="008E4E61">
                      <w:pPr>
                        <w:spacing w:before="100" w:beforeAutospacing="1" w:after="100" w:afterAutospacing="1" w:line="240" w:lineRule="auto"/>
                        <w:jc w:val="center"/>
                        <w:rPr>
                          <w:rFonts w:ascii="Arial" w:hAnsi="Arial" w:cs="Arial"/>
                          <w:b/>
                          <w:bCs/>
                          <w:sz w:val="50"/>
                          <w:szCs w:val="50"/>
                          <w14:shadow w14:blurRad="0" w14:dist="38100" w14:dir="2700000" w14:sx="100000" w14:sy="100000" w14:kx="0" w14:ky="0" w14:algn="tl">
                            <w14:schemeClr w14:val="tx1">
                              <w14:alpha w14:val="60000"/>
                              <w14:lumMod w14:val="50000"/>
                              <w14:lumOff w14:val="50000"/>
                            </w14:schemeClr>
                          </w14:shadow>
                        </w:rPr>
                      </w:pPr>
                      <w:r>
                        <w:rPr>
                          <w:rFonts w:ascii="Arial" w:hAnsi="Arial" w:cs="Arial"/>
                          <w:b/>
                          <w:bCs/>
                          <w:sz w:val="50"/>
                          <w:szCs w:val="50"/>
                          <w14:shadow w14:blurRad="0" w14:dist="38100" w14:dir="2700000" w14:sx="100000" w14:sy="100000" w14:kx="0" w14:ky="0" w14:algn="tl">
                            <w14:schemeClr w14:val="tx1">
                              <w14:alpha w14:val="60000"/>
                              <w14:lumMod w14:val="50000"/>
                              <w14:lumOff w14:val="50000"/>
                            </w14:schemeClr>
                          </w14:shadow>
                        </w:rPr>
                        <w:t>Combinations</w:t>
                      </w:r>
                    </w:p>
                  </w:txbxContent>
                </v:textbox>
                <w10:wrap type="square" anchorx="margin"/>
              </v:shape>
            </w:pict>
          </mc:Fallback>
        </mc:AlternateContent>
      </w:r>
      <w:r w:rsidRPr="00164899">
        <w:rPr>
          <w:noProof/>
          <w:sz w:val="24"/>
          <w:szCs w:val="24"/>
        </w:rPr>
        <mc:AlternateContent>
          <mc:Choice Requires="wps">
            <w:drawing>
              <wp:anchor distT="45720" distB="45720" distL="114300" distR="114300" simplePos="0" relativeHeight="251667456" behindDoc="0" locked="0" layoutInCell="1" allowOverlap="1" wp14:anchorId="6F6F6231" wp14:editId="7A61B9AC">
                <wp:simplePos x="0" y="0"/>
                <wp:positionH relativeFrom="margin">
                  <wp:posOffset>-295275</wp:posOffset>
                </wp:positionH>
                <wp:positionV relativeFrom="paragraph">
                  <wp:posOffset>3867150</wp:posOffset>
                </wp:positionV>
                <wp:extent cx="5724525" cy="971550"/>
                <wp:effectExtent l="0" t="0" r="0" b="0"/>
                <wp:wrapSquare wrapText="bothSides"/>
                <wp:docPr id="872507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971550"/>
                        </a:xfrm>
                        <a:prstGeom prst="rect">
                          <a:avLst/>
                        </a:prstGeom>
                        <a:noFill/>
                        <a:ln w="9525">
                          <a:noFill/>
                          <a:miter lim="800000"/>
                          <a:headEnd/>
                          <a:tailEnd/>
                        </a:ln>
                      </wps:spPr>
                      <wps:txbx>
                        <w:txbxContent>
                          <w:p w14:paraId="279D5214" w14:textId="01D33CA2" w:rsidR="008E4E61" w:rsidRPr="008E4E61" w:rsidRDefault="008E4E61" w:rsidP="008E4E61">
                            <w:pPr>
                              <w:spacing w:before="100" w:beforeAutospacing="1" w:after="100" w:afterAutospacing="1" w:line="240" w:lineRule="auto"/>
                              <w:jc w:val="center"/>
                              <w:rPr>
                                <w:rFonts w:ascii="Sylfaen" w:hAnsi="Sylfaen"/>
                                <w:b/>
                                <w:bCs/>
                                <w:color w:val="88AF7A"/>
                                <w:sz w:val="102"/>
                                <w:szCs w:val="102"/>
                                <w14:shadow w14:blurRad="0" w14:dist="38100" w14:dir="2700000" w14:sx="100000" w14:sy="100000" w14:kx="0" w14:ky="0" w14:algn="tl">
                                  <w14:schemeClr w14:val="tx1">
                                    <w14:alpha w14:val="60000"/>
                                    <w14:lumMod w14:val="50000"/>
                                    <w14:lumOff w14:val="50000"/>
                                  </w14:schemeClr>
                                </w14:shadow>
                              </w:rPr>
                            </w:pPr>
                            <w:r w:rsidRPr="008E4E61">
                              <w:rPr>
                                <w:rFonts w:ascii="Sylfaen" w:hAnsi="Sylfaen"/>
                                <w:b/>
                                <w:bCs/>
                                <w:color w:val="88AF7A"/>
                                <w:sz w:val="102"/>
                                <w:szCs w:val="102"/>
                                <w14:shadow w14:blurRad="0" w14:dist="38100" w14:dir="2700000" w14:sx="100000" w14:sy="100000" w14:kx="0" w14:ky="0" w14:algn="tl">
                                  <w14:schemeClr w14:val="tx1">
                                    <w14:alpha w14:val="60000"/>
                                    <w14:lumMod w14:val="50000"/>
                                    <w14:lumOff w14:val="50000"/>
                                  </w14:schemeClr>
                                </w14:shadow>
                              </w:rPr>
                              <w:t xml:space="preserve">Cooking </w:t>
                            </w:r>
                            <w:r w:rsidR="008B4BD7">
                              <w:rPr>
                                <w:rFonts w:ascii="Sylfaen" w:hAnsi="Sylfaen"/>
                                <w:b/>
                                <w:bCs/>
                                <w:color w:val="88AF7A"/>
                                <w:sz w:val="102"/>
                                <w:szCs w:val="102"/>
                                <w14:shadow w14:blurRad="0" w14:dist="38100" w14:dir="2700000" w14:sx="100000" w14:sy="100000" w14:kx="0" w14:ky="0" w14:algn="tl">
                                  <w14:schemeClr w14:val="tx1">
                                    <w14:alpha w14:val="60000"/>
                                    <w14:lumMod w14:val="50000"/>
                                    <w14:lumOff w14:val="50000"/>
                                  </w14:schemeClr>
                                </w14:shadow>
                              </w:rPr>
                              <w:t xml:space="preserve">with </w:t>
                            </w:r>
                            <w:r w:rsidRPr="008E4E61">
                              <w:rPr>
                                <w:rFonts w:ascii="Sylfaen" w:hAnsi="Sylfaen"/>
                                <w:b/>
                                <w:bCs/>
                                <w:color w:val="88AF7A"/>
                                <w:sz w:val="102"/>
                                <w:szCs w:val="102"/>
                                <w14:shadow w14:blurRad="0" w14:dist="38100" w14:dir="2700000" w14:sx="100000" w14:sy="100000" w14:kx="0" w14:ky="0" w14:algn="tl">
                                  <w14:schemeClr w14:val="tx1">
                                    <w14:alpha w14:val="60000"/>
                                    <w14:lumMod w14:val="50000"/>
                                    <w14:lumOff w14:val="50000"/>
                                  </w14:schemeClr>
                                </w14:shadow>
                              </w:rPr>
                              <w:t>Food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F6231" id="_x0000_s1027" type="#_x0000_t202" style="position:absolute;margin-left:-23.25pt;margin-top:304.5pt;width:450.75pt;height:76.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" filled="f" stroked="f">
                <v:textbox>
                  <w:txbxContent>
                    <w:p w14:paraId="279D5214" w14:textId="01D33CA2" w:rsidR="008E4E61" w:rsidRPr="008E4E61" w:rsidRDefault="008E4E61" w:rsidP="008E4E61">
                      <w:pPr>
                        <w:spacing w:before="100" w:beforeAutospacing="1" w:after="100" w:afterAutospacing="1" w:line="240" w:lineRule="auto"/>
                        <w:jc w:val="center"/>
                        <w:rPr>
                          <w:rFonts w:ascii="Sylfaen" w:hAnsi="Sylfaen"/>
                          <w:b/>
                          <w:bCs/>
                          <w:color w:val="88AF7A"/>
                          <w:sz w:val="102"/>
                          <w:szCs w:val="102"/>
                          <w14:shadow w14:blurRad="0" w14:dist="38100" w14:dir="2700000" w14:sx="100000" w14:sy="100000" w14:kx="0" w14:ky="0" w14:algn="tl">
                            <w14:schemeClr w14:val="tx1">
                              <w14:alpha w14:val="60000"/>
                              <w14:lumMod w14:val="50000"/>
                              <w14:lumOff w14:val="50000"/>
                            </w14:schemeClr>
                          </w14:shadow>
                        </w:rPr>
                      </w:pPr>
                      <w:r w:rsidRPr="008E4E61">
                        <w:rPr>
                          <w:rFonts w:ascii="Sylfaen" w:hAnsi="Sylfaen"/>
                          <w:b/>
                          <w:bCs/>
                          <w:color w:val="88AF7A"/>
                          <w:sz w:val="102"/>
                          <w:szCs w:val="102"/>
                          <w14:shadow w14:blurRad="0" w14:dist="38100" w14:dir="2700000" w14:sx="100000" w14:sy="100000" w14:kx="0" w14:ky="0" w14:algn="tl">
                            <w14:schemeClr w14:val="tx1">
                              <w14:alpha w14:val="60000"/>
                              <w14:lumMod w14:val="50000"/>
                              <w14:lumOff w14:val="50000"/>
                            </w14:schemeClr>
                          </w14:shadow>
                        </w:rPr>
                        <w:t xml:space="preserve">Cooking </w:t>
                      </w:r>
                      <w:r w:rsidR="008B4BD7">
                        <w:rPr>
                          <w:rFonts w:ascii="Sylfaen" w:hAnsi="Sylfaen"/>
                          <w:b/>
                          <w:bCs/>
                          <w:color w:val="88AF7A"/>
                          <w:sz w:val="102"/>
                          <w:szCs w:val="102"/>
                          <w14:shadow w14:blurRad="0" w14:dist="38100" w14:dir="2700000" w14:sx="100000" w14:sy="100000" w14:kx="0" w14:ky="0" w14:algn="tl">
                            <w14:schemeClr w14:val="tx1">
                              <w14:alpha w14:val="60000"/>
                              <w14:lumMod w14:val="50000"/>
                              <w14:lumOff w14:val="50000"/>
                            </w14:schemeClr>
                          </w14:shadow>
                        </w:rPr>
                        <w:t xml:space="preserve">with </w:t>
                      </w:r>
                      <w:r w:rsidRPr="008E4E61">
                        <w:rPr>
                          <w:rFonts w:ascii="Sylfaen" w:hAnsi="Sylfaen"/>
                          <w:b/>
                          <w:bCs/>
                          <w:color w:val="88AF7A"/>
                          <w:sz w:val="102"/>
                          <w:szCs w:val="102"/>
                          <w14:shadow w14:blurRad="0" w14:dist="38100" w14:dir="2700000" w14:sx="100000" w14:sy="100000" w14:kx="0" w14:ky="0" w14:algn="tl">
                            <w14:schemeClr w14:val="tx1">
                              <w14:alpha w14:val="60000"/>
                              <w14:lumMod w14:val="50000"/>
                              <w14:lumOff w14:val="50000"/>
                            </w14:schemeClr>
                          </w14:shadow>
                        </w:rPr>
                        <w:t>Food</w:t>
                      </w:r>
                    </w:p>
                  </w:txbxContent>
                </v:textbox>
                <w10:wrap type="square" anchorx="margin"/>
              </v:shape>
            </w:pict>
          </mc:Fallback>
        </mc:AlternateContent>
      </w:r>
      <w:r w:rsidR="008E4E61" w:rsidRPr="003B2C5C">
        <w:rPr>
          <w:noProof/>
          <w:color w:val="FFFFFF" w:themeColor="background1"/>
          <w:sz w:val="24"/>
        </w:rPr>
        <mc:AlternateContent>
          <mc:Choice Requires="wps">
            <w:drawing>
              <wp:anchor distT="0" distB="0" distL="114300" distR="114300" simplePos="0" relativeHeight="251665408" behindDoc="0" locked="0" layoutInCell="1" allowOverlap="1" wp14:anchorId="12C57C10" wp14:editId="412A65D8">
                <wp:simplePos x="0" y="0"/>
                <wp:positionH relativeFrom="margin">
                  <wp:posOffset>-947057</wp:posOffset>
                </wp:positionH>
                <wp:positionV relativeFrom="margin">
                  <wp:posOffset>3842656</wp:posOffset>
                </wp:positionV>
                <wp:extent cx="7848600" cy="1349829"/>
                <wp:effectExtent l="0" t="0" r="0" b="3175"/>
                <wp:wrapNone/>
                <wp:docPr id="1958974047" name="Rectangle 3"/>
                <wp:cNvGraphicFramePr/>
                <a:graphic xmlns:a="http://schemas.openxmlformats.org/drawingml/2006/main">
                  <a:graphicData uri="http://schemas.microsoft.com/office/word/2010/wordprocessingShape">
                    <wps:wsp>
                      <wps:cNvSpPr/>
                      <wps:spPr>
                        <a:xfrm>
                          <a:off x="0" y="0"/>
                          <a:ext cx="7848600" cy="1349829"/>
                        </a:xfrm>
                        <a:prstGeom prst="rect">
                          <a:avLst/>
                        </a:prstGeom>
                        <a:solidFill>
                          <a:srgbClr val="FFFFFF">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3E9D1" id="Rectangle 3" o:spid="_x0000_s1026" style="position:absolute;margin-left:-74.55pt;margin-top:302.55pt;width:618pt;height:106.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" stroked="f" strokeweight="1pt">
                <v:fill opacity="52428f"/>
                <w10:wrap anchorx="margin" anchory="margin"/>
              </v:rect>
            </w:pict>
          </mc:Fallback>
        </mc:AlternateContent>
      </w:r>
      <w:r w:rsidR="00083827">
        <w:rPr>
          <w:b/>
          <w:bCs/>
          <w:noProof/>
          <w:color w:val="7030A0"/>
          <w:sz w:val="24"/>
          <w:szCs w:val="24"/>
          <w14:ligatures w14:val="standardContextual"/>
        </w:rPr>
        <w:drawing>
          <wp:anchor distT="0" distB="0" distL="114300" distR="114300" simplePos="0" relativeHeight="251663360" behindDoc="0" locked="0" layoutInCell="1" allowOverlap="1" wp14:anchorId="18F0262A" wp14:editId="11A1C215">
            <wp:simplePos x="0" y="0"/>
            <wp:positionH relativeFrom="margin">
              <wp:posOffset>-2234565</wp:posOffset>
            </wp:positionH>
            <wp:positionV relativeFrom="margin">
              <wp:posOffset>292100</wp:posOffset>
            </wp:positionV>
            <wp:extent cx="10564495" cy="8062595"/>
            <wp:effectExtent l="0" t="6350" r="1905" b="1905"/>
            <wp:wrapSquare wrapText="bothSides"/>
            <wp:docPr id="2203590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59023" name="Picture 220359023"/>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10564495" cy="8062595"/>
                    </a:xfrm>
                    <a:prstGeom prst="rect">
                      <a:avLst/>
                    </a:prstGeom>
                  </pic:spPr>
                </pic:pic>
              </a:graphicData>
            </a:graphic>
            <wp14:sizeRelH relativeFrom="page">
              <wp14:pctWidth>0</wp14:pctWidth>
            </wp14:sizeRelH>
            <wp14:sizeRelV relativeFrom="page">
              <wp14:pctHeight>0</wp14:pctHeight>
            </wp14:sizeRelV>
          </wp:anchor>
        </w:drawing>
      </w:r>
    </w:p>
    <w:p w14:paraId="0FB77E05" w14:textId="60A0461A" w:rsidR="005C5C21" w:rsidRPr="0096246C" w:rsidRDefault="005C5C21" w:rsidP="005C5C21">
      <w:pPr>
        <w:pStyle w:val="Regular"/>
        <w:rPr>
          <w:b/>
          <w:bCs/>
          <w:color w:val="7030A0"/>
          <w:sz w:val="24"/>
          <w:szCs w:val="24"/>
        </w:rPr>
      </w:pPr>
      <w:r w:rsidRPr="0096246C">
        <w:rPr>
          <w:b/>
          <w:bCs/>
          <w:color w:val="7030A0"/>
          <w:sz w:val="24"/>
          <w:szCs w:val="24"/>
        </w:rPr>
        <w:lastRenderedPageBreak/>
        <w:t>Hello,</w:t>
      </w:r>
    </w:p>
    <w:p w14:paraId="4B3C5488" w14:textId="0050E4E2" w:rsidR="005C5C21" w:rsidRPr="0096246C" w:rsidRDefault="005C5C21" w:rsidP="005C5C21">
      <w:pPr>
        <w:rPr>
          <w:rFonts w:ascii="Raleway Light" w:hAnsi="Raleway Light"/>
          <w:sz w:val="24"/>
          <w:szCs w:val="24"/>
        </w:rPr>
      </w:pPr>
      <w:r w:rsidRPr="0096246C">
        <w:rPr>
          <w:rFonts w:ascii="Raleway Light" w:hAnsi="Raleway Light"/>
          <w:sz w:val="24"/>
          <w:szCs w:val="24"/>
        </w:rPr>
        <w:t>I'm happy to share these simple yet powerful strategies for improving your health and aging well! Combining and preparing our foods plays a key role in enhancing digestion, boosting nutrient absorption, and supporting longevity.</w:t>
      </w:r>
    </w:p>
    <w:p w14:paraId="6483B667" w14:textId="77777777" w:rsidR="005C5C21" w:rsidRPr="0096246C" w:rsidRDefault="005C5C21" w:rsidP="005C5C21">
      <w:pPr>
        <w:rPr>
          <w:rFonts w:ascii="Raleway Light" w:hAnsi="Raleway Light"/>
          <w:sz w:val="24"/>
          <w:szCs w:val="24"/>
        </w:rPr>
      </w:pPr>
      <w:r w:rsidRPr="0096246C">
        <w:rPr>
          <w:rFonts w:ascii="Raleway Light" w:hAnsi="Raleway Light"/>
          <w:sz w:val="24"/>
          <w:szCs w:val="24"/>
        </w:rPr>
        <w:t>As a (</w:t>
      </w:r>
      <w:r w:rsidRPr="0096246C">
        <w:rPr>
          <w:rFonts w:ascii="Raleway Light" w:hAnsi="Raleway Light"/>
          <w:sz w:val="24"/>
          <w:szCs w:val="24"/>
          <w:highlight w:val="yellow"/>
        </w:rPr>
        <w:t>INSERT YOUR TITLE</w:t>
      </w:r>
      <w:r w:rsidRPr="0096246C">
        <w:rPr>
          <w:rFonts w:ascii="Raleway Light" w:hAnsi="Raleway Light"/>
          <w:sz w:val="24"/>
          <w:szCs w:val="24"/>
        </w:rPr>
        <w:t>), I'm here to help you explore how smart food pairings and traditional cooking techniques can transform your meals into tools for vitality. Whether nourishing your gut, protecting your skin, or improving overall energy, small, consistent steps make a big difference.</w:t>
      </w:r>
    </w:p>
    <w:p w14:paraId="2BF974D2" w14:textId="77777777" w:rsidR="005C5C21" w:rsidRPr="0096246C" w:rsidRDefault="005C5C21" w:rsidP="005C5C21">
      <w:pPr>
        <w:rPr>
          <w:rFonts w:ascii="Raleway Light" w:hAnsi="Raleway Light"/>
          <w:sz w:val="24"/>
          <w:szCs w:val="24"/>
        </w:rPr>
      </w:pPr>
      <w:r w:rsidRPr="0096246C">
        <w:rPr>
          <w:rFonts w:ascii="Raleway Light" w:hAnsi="Raleway Light"/>
          <w:sz w:val="24"/>
          <w:szCs w:val="24"/>
        </w:rPr>
        <w:t>Achieving optimal health and longevity is a journey, and I'm here to guide and support you every step of the way. If you have questions or want to learn more, feel free to reach out at (</w:t>
      </w:r>
      <w:r w:rsidRPr="0096246C">
        <w:rPr>
          <w:rFonts w:ascii="Raleway Light" w:hAnsi="Raleway Light"/>
          <w:sz w:val="24"/>
          <w:szCs w:val="24"/>
          <w:highlight w:val="yellow"/>
        </w:rPr>
        <w:t>PHONE NUMBER</w:t>
      </w:r>
      <w:r w:rsidRPr="0096246C">
        <w:rPr>
          <w:rFonts w:ascii="Raleway Light" w:hAnsi="Raleway Light"/>
          <w:sz w:val="24"/>
          <w:szCs w:val="24"/>
        </w:rPr>
        <w:t>) or (</w:t>
      </w:r>
      <w:r w:rsidRPr="0096246C">
        <w:rPr>
          <w:rFonts w:ascii="Raleway Light" w:hAnsi="Raleway Light"/>
          <w:sz w:val="24"/>
          <w:szCs w:val="24"/>
          <w:highlight w:val="yellow"/>
        </w:rPr>
        <w:t>EMAIL</w:t>
      </w:r>
      <w:r w:rsidRPr="0096246C">
        <w:rPr>
          <w:rFonts w:ascii="Raleway Light" w:hAnsi="Raleway Light"/>
          <w:sz w:val="24"/>
          <w:szCs w:val="24"/>
        </w:rPr>
        <w:t>).</w:t>
      </w:r>
    </w:p>
    <w:p w14:paraId="1C03693E" w14:textId="77777777" w:rsidR="005C5C21" w:rsidRPr="0096246C" w:rsidRDefault="005C5C21" w:rsidP="005C5C21">
      <w:pPr>
        <w:rPr>
          <w:rFonts w:ascii="Raleway Light" w:hAnsi="Raleway Light"/>
          <w:sz w:val="24"/>
          <w:szCs w:val="24"/>
        </w:rPr>
      </w:pPr>
      <w:r w:rsidRPr="0096246C">
        <w:rPr>
          <w:rFonts w:ascii="Raleway Light" w:hAnsi="Raleway Light"/>
          <w:sz w:val="24"/>
          <w:szCs w:val="24"/>
        </w:rPr>
        <w:t>Let's work together to unlock your health's full potential and help you age well, one meal at a time!</w:t>
      </w:r>
    </w:p>
    <w:p w14:paraId="6176A369" w14:textId="77777777" w:rsidR="005C5C21" w:rsidRDefault="005C5C21" w:rsidP="005C5C21">
      <w:pPr>
        <w:rPr>
          <w:rFonts w:ascii="Raleway Light" w:hAnsi="Raleway Light"/>
          <w:b/>
          <w:bCs/>
        </w:rPr>
      </w:pPr>
    </w:p>
    <w:p w14:paraId="7DA12453" w14:textId="77777777" w:rsidR="005C5C21" w:rsidRPr="00056AC4" w:rsidRDefault="005C5C21" w:rsidP="005C5C21">
      <w:pPr>
        <w:rPr>
          <w:rFonts w:ascii="Raleway Light" w:hAnsi="Raleway Light"/>
          <w:b/>
          <w:bCs/>
        </w:rPr>
      </w:pPr>
      <w:r w:rsidRPr="00056AC4">
        <w:rPr>
          <w:rFonts w:ascii="Raleway Light" w:hAnsi="Raleway Light"/>
          <w:b/>
          <w:bCs/>
        </w:rPr>
        <w:t>Signature</w:t>
      </w:r>
      <w:r w:rsidRPr="00056AC4">
        <w:rPr>
          <w:rFonts w:ascii="Raleway Light" w:hAnsi="Raleway Light"/>
          <w:b/>
          <w:bCs/>
        </w:rPr>
        <w:tab/>
      </w:r>
    </w:p>
    <w:p w14:paraId="29FB70E0" w14:textId="77777777" w:rsidR="005C5C21" w:rsidRPr="00056AC4" w:rsidRDefault="005C05D8" w:rsidP="005C5C21">
      <w:pPr>
        <w:rPr>
          <w:rFonts w:ascii="Raleway Light" w:hAnsi="Raleway Light"/>
          <w:b/>
          <w:bCs/>
        </w:rPr>
      </w:pPr>
      <w:sdt>
        <w:sdtPr>
          <w:rPr>
            <w:rFonts w:ascii="Raleway Light" w:hAnsi="Raleway Light"/>
            <w:b/>
            <w:bCs/>
          </w:rPr>
          <w:id w:val="1396780213"/>
          <w:showingPlcHdr/>
          <w:picture/>
        </w:sdtPr>
        <w:sdtEndPr/>
        <w:sdtContent>
          <w:r w:rsidR="005C5C21" w:rsidRPr="00056AC4">
            <w:rPr>
              <w:rFonts w:ascii="Raleway Light" w:hAnsi="Raleway Light"/>
              <w:b/>
              <w:bCs/>
              <w:noProof/>
              <w:lang w:eastAsia="en-CA"/>
            </w:rPr>
            <w:drawing>
              <wp:inline distT="0" distB="0" distL="0" distR="0" wp14:anchorId="2F86FFE2" wp14:editId="69133E04">
                <wp:extent cx="914400" cy="914400"/>
                <wp:effectExtent l="0" t="0" r="0" b="0"/>
                <wp:docPr id="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r w:rsidR="005C5C21" w:rsidRPr="00056AC4">
        <w:rPr>
          <w:rFonts w:ascii="Raleway Light" w:hAnsi="Raleway Light"/>
          <w:b/>
          <w:bCs/>
        </w:rPr>
        <w:t xml:space="preserve"> (Place HEADSHOT)</w:t>
      </w:r>
    </w:p>
    <w:p w14:paraId="310BB57F" w14:textId="77777777" w:rsidR="0096246C" w:rsidRDefault="0096246C" w:rsidP="005C5C21">
      <w:pPr>
        <w:rPr>
          <w:rFonts w:ascii="Raleway Light" w:hAnsi="Raleway Light"/>
          <w:b/>
          <w:bCs/>
        </w:rPr>
      </w:pPr>
    </w:p>
    <w:p w14:paraId="2E260A6E" w14:textId="49B7F3AB" w:rsidR="005C5C21" w:rsidRPr="00056AC4" w:rsidRDefault="005C5C21" w:rsidP="005C5C21">
      <w:pPr>
        <w:rPr>
          <w:rFonts w:ascii="Raleway Light" w:hAnsi="Raleway Light"/>
          <w:b/>
          <w:bCs/>
        </w:rPr>
      </w:pPr>
      <w:r w:rsidRPr="00056AC4">
        <w:rPr>
          <w:rFonts w:ascii="Raleway Light" w:hAnsi="Raleway Light"/>
          <w:b/>
          <w:bCs/>
        </w:rPr>
        <w:t>Contact info (optional)</w:t>
      </w:r>
    </w:p>
    <w:p w14:paraId="046AFBA0" w14:textId="77777777" w:rsidR="005C5C21" w:rsidRPr="00056AC4" w:rsidRDefault="005C05D8" w:rsidP="005C5C21">
      <w:pPr>
        <w:rPr>
          <w:rFonts w:ascii="Raleway Light" w:hAnsi="Raleway Light"/>
          <w:b/>
          <w:bCs/>
        </w:rPr>
      </w:pPr>
      <w:sdt>
        <w:sdtPr>
          <w:rPr>
            <w:rFonts w:ascii="Raleway Light" w:hAnsi="Raleway Light"/>
            <w:b/>
            <w:bCs/>
          </w:rPr>
          <w:id w:val="-303389083"/>
          <w:showingPlcHdr/>
          <w:picture/>
        </w:sdtPr>
        <w:sdtEndPr/>
        <w:sdtContent>
          <w:r w:rsidR="005C5C21" w:rsidRPr="00056AC4">
            <w:rPr>
              <w:rFonts w:ascii="Raleway Light" w:hAnsi="Raleway Light"/>
              <w:b/>
              <w:bCs/>
              <w:noProof/>
              <w:lang w:eastAsia="en-CA"/>
            </w:rPr>
            <w:drawing>
              <wp:inline distT="0" distB="0" distL="0" distR="0" wp14:anchorId="223F20C8" wp14:editId="6AD95FC3">
                <wp:extent cx="914400" cy="914400"/>
                <wp:effectExtent l="0" t="0" r="0" b="0"/>
                <wp:docPr id="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r w:rsidR="005C5C21" w:rsidRPr="00056AC4">
        <w:rPr>
          <w:rFonts w:ascii="Raleway Light" w:hAnsi="Raleway Light"/>
          <w:b/>
          <w:bCs/>
        </w:rPr>
        <w:t xml:space="preserve"> (Place LOGO)</w:t>
      </w:r>
    </w:p>
    <w:p w14:paraId="1743DE8D" w14:textId="77777777" w:rsidR="005C5C21" w:rsidRDefault="005C5C21" w:rsidP="005C5C21">
      <w:pPr>
        <w:rPr>
          <w:b/>
          <w:bCs/>
          <w:sz w:val="18"/>
          <w:szCs w:val="18"/>
        </w:rPr>
      </w:pPr>
    </w:p>
    <w:p w14:paraId="21BD8E42" w14:textId="77777777" w:rsidR="005C5C21" w:rsidRPr="005A263B" w:rsidRDefault="005C5C21" w:rsidP="005C5C21">
      <w:pPr>
        <w:rPr>
          <w:b/>
          <w:bCs/>
          <w:sz w:val="18"/>
          <w:szCs w:val="18"/>
        </w:rPr>
      </w:pPr>
      <w:r w:rsidRPr="005A263B">
        <w:rPr>
          <w:b/>
          <w:bCs/>
          <w:sz w:val="18"/>
          <w:szCs w:val="18"/>
        </w:rPr>
        <w:t>Medical Disclaimer</w:t>
      </w:r>
    </w:p>
    <w:p w14:paraId="192D6309" w14:textId="052D210F" w:rsidR="00F12EEB" w:rsidRPr="005C5C21" w:rsidRDefault="005C5C21" w:rsidP="005C5C21">
      <w:pPr>
        <w:rPr>
          <w:sz w:val="18"/>
          <w:szCs w:val="18"/>
        </w:rPr>
      </w:pPr>
      <w:r w:rsidRPr="005A263B">
        <w:rPr>
          <w:sz w:val="18"/>
          <w:szCs w:val="18"/>
        </w:rPr>
        <w:t>All information contained in the Healthy Gut program is for informational purposes only. It is not intended to diagnose, treat, cure, or prevent health problems. For all serious health issues, please contact a medical or nutrition practitioner. The information provided in this program is based on the author's best knowledge at the time of writing, and we do not assume liability for the information within this program, be it direct or indirect, consequentially, special exemplary, or other damages. It is always wise to consult your physician before changing your diet, taking supplements, or starting any exercise or health program.</w:t>
      </w:r>
    </w:p>
    <w:p w14:paraId="2D2C555D" w14:textId="77777777" w:rsidR="00F12EEB" w:rsidRDefault="00F12EEB" w:rsidP="006B5400">
      <w:pPr>
        <w:pStyle w:val="NormalWeb"/>
        <w:spacing w:before="0" w:beforeAutospacing="0" w:after="0" w:afterAutospacing="0"/>
        <w:rPr>
          <w:rFonts w:asciiTheme="minorHAnsi" w:hAnsiTheme="minorHAnsi" w:cstheme="minorHAnsi"/>
          <w:color w:val="0E101A"/>
        </w:rPr>
      </w:pPr>
    </w:p>
    <w:p w14:paraId="096BF21F" w14:textId="77777777" w:rsidR="005C5C21" w:rsidRDefault="005C5C21" w:rsidP="006B5400">
      <w:pPr>
        <w:pStyle w:val="NormalWeb"/>
        <w:spacing w:before="0" w:beforeAutospacing="0" w:after="0" w:afterAutospacing="0"/>
        <w:rPr>
          <w:rFonts w:asciiTheme="minorHAnsi" w:hAnsiTheme="minorHAnsi" w:cstheme="minorHAnsi"/>
          <w:color w:val="0E101A"/>
        </w:rPr>
      </w:pPr>
    </w:p>
    <w:p w14:paraId="1A016870" w14:textId="7D3D211D" w:rsidR="006B5400" w:rsidRPr="00414441" w:rsidRDefault="006B5400" w:rsidP="006B5400">
      <w:pPr>
        <w:pStyle w:val="NormalWeb"/>
        <w:spacing w:before="0" w:beforeAutospacing="0" w:after="0" w:afterAutospacing="0"/>
        <w:rPr>
          <w:rFonts w:ascii="Raleway Light" w:hAnsi="Raleway Light" w:cstheme="minorHAnsi"/>
          <w:sz w:val="28"/>
          <w:szCs w:val="28"/>
        </w:rPr>
      </w:pPr>
      <w:r w:rsidRPr="00414441">
        <w:rPr>
          <w:rStyle w:val="Strong"/>
          <w:rFonts w:ascii="Raleway Light" w:hAnsi="Raleway Light" w:cstheme="minorHAnsi"/>
          <w:sz w:val="28"/>
          <w:szCs w:val="28"/>
        </w:rPr>
        <w:lastRenderedPageBreak/>
        <w:t xml:space="preserve">Transform Your Meals </w:t>
      </w:r>
      <w:proofErr w:type="gramStart"/>
      <w:r w:rsidRPr="00414441">
        <w:rPr>
          <w:rStyle w:val="Strong"/>
          <w:rFonts w:ascii="Raleway Light" w:hAnsi="Raleway Light" w:cstheme="minorHAnsi"/>
          <w:sz w:val="28"/>
          <w:szCs w:val="28"/>
        </w:rPr>
        <w:t>For</w:t>
      </w:r>
      <w:proofErr w:type="gramEnd"/>
      <w:r w:rsidRPr="00414441">
        <w:rPr>
          <w:rStyle w:val="Strong"/>
          <w:rFonts w:ascii="Raleway Light" w:hAnsi="Raleway Light" w:cstheme="minorHAnsi"/>
          <w:sz w:val="28"/>
          <w:szCs w:val="28"/>
        </w:rPr>
        <w:t xml:space="preserve"> Better Health and Longevity</w:t>
      </w:r>
    </w:p>
    <w:p w14:paraId="2775F2DC" w14:textId="77777777" w:rsidR="005C5C21" w:rsidRPr="003F7621" w:rsidRDefault="005C5C21" w:rsidP="006B5400">
      <w:pPr>
        <w:pStyle w:val="NormalWeb"/>
        <w:spacing w:before="0" w:beforeAutospacing="0" w:after="0" w:afterAutospacing="0"/>
        <w:rPr>
          <w:rFonts w:ascii="Raleway Light" w:hAnsi="Raleway Light" w:cstheme="minorHAnsi"/>
          <w:color w:val="0E101A"/>
        </w:rPr>
      </w:pPr>
    </w:p>
    <w:p w14:paraId="43104271" w14:textId="2F59EA15"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What if your meals could do more than fill you up? By pairing foods wisely and embracing traditional cooking techniques, you can unlock nutrients, boost digestion, and even promote graceful aging. This guide will show you how simple choices in the kitchen can enhance your health, support longevity, and keep you feeling vibrant for years to come. These are just a few examples that can make a difference.</w:t>
      </w:r>
    </w:p>
    <w:p w14:paraId="0B99C490" w14:textId="77777777" w:rsidR="00F12EEB" w:rsidRPr="003F7621" w:rsidRDefault="00F12EEB" w:rsidP="006B5400">
      <w:pPr>
        <w:pStyle w:val="NormalWeb"/>
        <w:spacing w:before="0" w:beforeAutospacing="0" w:after="0" w:afterAutospacing="0"/>
        <w:rPr>
          <w:rFonts w:ascii="Raleway Light" w:hAnsi="Raleway Light" w:cstheme="minorHAnsi"/>
          <w:color w:val="0E101A"/>
        </w:rPr>
      </w:pPr>
    </w:p>
    <w:p w14:paraId="61D1B3E7" w14:textId="2DDCD30F" w:rsidR="006B5400" w:rsidRPr="003F7621" w:rsidRDefault="006B5400" w:rsidP="006B5400">
      <w:pPr>
        <w:pStyle w:val="NormalWeb"/>
        <w:spacing w:before="0" w:beforeAutospacing="0" w:after="0" w:afterAutospacing="0"/>
        <w:rPr>
          <w:rFonts w:ascii="Raleway Light" w:hAnsi="Raleway Light" w:cstheme="minorHAnsi"/>
          <w:b/>
          <w:bCs/>
          <w:color w:val="7030A0"/>
        </w:rPr>
      </w:pPr>
      <w:r w:rsidRPr="003F7621">
        <w:rPr>
          <w:rFonts w:ascii="Raleway Light" w:hAnsi="Raleway Light" w:cstheme="minorHAnsi"/>
          <w:color w:val="0E101A"/>
        </w:rPr>
        <w:t xml:space="preserve">1. </w:t>
      </w:r>
      <w:r w:rsidRPr="003F7621">
        <w:rPr>
          <w:rFonts w:ascii="Raleway Light" w:hAnsi="Raleway Light" w:cstheme="minorHAnsi"/>
          <w:b/>
          <w:bCs/>
          <w:color w:val="0E101A"/>
        </w:rPr>
        <w:t xml:space="preserve">Iron + Vitamin C </w:t>
      </w:r>
      <w:r w:rsidRPr="003F7621">
        <w:rPr>
          <w:rFonts w:ascii="Raleway Light" w:hAnsi="Raleway Light" w:cstheme="minorHAnsi"/>
          <w:b/>
          <w:bCs/>
          <w:color w:val="7030A0"/>
        </w:rPr>
        <w:t>= Vital Energy for Active Aging</w:t>
      </w:r>
    </w:p>
    <w:p w14:paraId="0985CBD3" w14:textId="77777777" w:rsidR="00F12EEB" w:rsidRPr="003F7621" w:rsidRDefault="00F12EEB" w:rsidP="006B5400">
      <w:pPr>
        <w:pStyle w:val="NormalWeb"/>
        <w:spacing w:before="0" w:beforeAutospacing="0" w:after="0" w:afterAutospacing="0"/>
        <w:rPr>
          <w:rFonts w:ascii="Raleway Light" w:hAnsi="Raleway Light" w:cstheme="minorHAnsi"/>
          <w:color w:val="0E101A"/>
        </w:rPr>
      </w:pPr>
    </w:p>
    <w:p w14:paraId="44EF905D" w14:textId="2B76D994"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Iron supports energy production, while vitamin C boosts its absorption. Together, they combat fatigue and maintain vitality.</w:t>
      </w:r>
    </w:p>
    <w:p w14:paraId="6B66BCBE" w14:textId="77777777" w:rsidR="00F12EEB" w:rsidRPr="003F7621" w:rsidRDefault="00F12EEB" w:rsidP="006B5400">
      <w:pPr>
        <w:pStyle w:val="NormalWeb"/>
        <w:spacing w:before="0" w:beforeAutospacing="0" w:after="0" w:afterAutospacing="0"/>
        <w:rPr>
          <w:rStyle w:val="Strong"/>
          <w:rFonts w:ascii="Raleway Light" w:hAnsi="Raleway Light" w:cstheme="minorHAnsi"/>
          <w:color w:val="0E101A"/>
        </w:rPr>
      </w:pPr>
    </w:p>
    <w:p w14:paraId="35822BC2" w14:textId="594B558C" w:rsidR="006B5400" w:rsidRPr="003F7621" w:rsidRDefault="00032C61"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i/>
          <w:iCs/>
          <w:noProof/>
          <w:color w:val="0E101A"/>
          <w14:ligatures w14:val="standardContextual"/>
        </w:rPr>
        <w:drawing>
          <wp:anchor distT="0" distB="0" distL="114300" distR="114300" simplePos="0" relativeHeight="251658240" behindDoc="0" locked="0" layoutInCell="1" allowOverlap="1" wp14:anchorId="318B19E7" wp14:editId="6EB1F5E2">
            <wp:simplePos x="0" y="0"/>
            <wp:positionH relativeFrom="column">
              <wp:posOffset>3515360</wp:posOffset>
            </wp:positionH>
            <wp:positionV relativeFrom="paragraph">
              <wp:posOffset>6985</wp:posOffset>
            </wp:positionV>
            <wp:extent cx="2395220" cy="1596390"/>
            <wp:effectExtent l="38100" t="38100" r="100330" b="99060"/>
            <wp:wrapSquare wrapText="bothSides"/>
            <wp:docPr id="1497063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063387" name="Picture 149706338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5220" cy="159639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6B5400" w:rsidRPr="003F7621">
        <w:rPr>
          <w:rStyle w:val="Strong"/>
          <w:rFonts w:ascii="Raleway Light" w:hAnsi="Raleway Light" w:cstheme="minorHAnsi"/>
          <w:i/>
          <w:iCs/>
          <w:color w:val="0E101A"/>
        </w:rPr>
        <w:t>Try This:</w:t>
      </w:r>
      <w:r w:rsidR="006B5400" w:rsidRPr="003F7621">
        <w:rPr>
          <w:rFonts w:ascii="Raleway Light" w:hAnsi="Raleway Light" w:cstheme="minorHAnsi"/>
          <w:color w:val="0E101A"/>
        </w:rPr>
        <w:t xml:space="preserve"> Toss spinach, bell peppers, and citrus fruits into a refreshing salad.</w:t>
      </w:r>
    </w:p>
    <w:p w14:paraId="0D480539" w14:textId="77777777" w:rsidR="00F12EEB" w:rsidRPr="003F7621" w:rsidRDefault="00F12EEB" w:rsidP="006B5400">
      <w:pPr>
        <w:pStyle w:val="NormalWeb"/>
        <w:spacing w:before="0" w:beforeAutospacing="0" w:after="0" w:afterAutospacing="0"/>
        <w:rPr>
          <w:rFonts w:ascii="Raleway Light" w:hAnsi="Raleway Light" w:cstheme="minorHAnsi"/>
          <w:color w:val="0E101A"/>
        </w:rPr>
      </w:pPr>
    </w:p>
    <w:p w14:paraId="5DD58180" w14:textId="2EED1BAC"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 xml:space="preserve">2. </w:t>
      </w:r>
      <w:r w:rsidRPr="003F7621">
        <w:rPr>
          <w:rFonts w:ascii="Raleway Light" w:hAnsi="Raleway Light" w:cstheme="minorHAnsi"/>
          <w:b/>
          <w:bCs/>
          <w:color w:val="0E101A"/>
        </w:rPr>
        <w:t>Turmeric + Black Pepper</w:t>
      </w:r>
      <w:r w:rsidRPr="003F7621">
        <w:rPr>
          <w:rFonts w:ascii="Raleway Light" w:hAnsi="Raleway Light" w:cstheme="minorHAnsi"/>
          <w:color w:val="0E101A"/>
        </w:rPr>
        <w:t xml:space="preserve"> </w:t>
      </w:r>
      <w:r w:rsidRPr="003F7621">
        <w:rPr>
          <w:rFonts w:ascii="Raleway Light" w:hAnsi="Raleway Light" w:cstheme="minorHAnsi"/>
          <w:b/>
          <w:bCs/>
          <w:color w:val="7030A0"/>
        </w:rPr>
        <w:t>= Anti-Inflammatory Allies</w:t>
      </w:r>
    </w:p>
    <w:p w14:paraId="6BA28740" w14:textId="77777777" w:rsidR="00167BBF" w:rsidRPr="003F7621" w:rsidRDefault="00167BBF" w:rsidP="006B5400">
      <w:pPr>
        <w:pStyle w:val="NormalWeb"/>
        <w:spacing w:before="0" w:beforeAutospacing="0" w:after="0" w:afterAutospacing="0"/>
        <w:rPr>
          <w:rFonts w:ascii="Raleway Light" w:hAnsi="Raleway Light" w:cstheme="minorHAnsi"/>
          <w:color w:val="0E101A"/>
        </w:rPr>
      </w:pPr>
    </w:p>
    <w:p w14:paraId="62D5E50A" w14:textId="4F5B90EF"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Chronic inflammation is a key driver of aging. Combining turmeric with black pepper supercharges its anti-inflammatory effects, helping to protect your joints and overall health.</w:t>
      </w:r>
    </w:p>
    <w:p w14:paraId="6E6A222A" w14:textId="517C0F81" w:rsidR="00F12EEB" w:rsidRPr="003F7621" w:rsidRDefault="00F12EEB" w:rsidP="006B5400">
      <w:pPr>
        <w:pStyle w:val="NormalWeb"/>
        <w:spacing w:before="0" w:beforeAutospacing="0" w:after="0" w:afterAutospacing="0"/>
        <w:rPr>
          <w:rStyle w:val="Strong"/>
          <w:rFonts w:ascii="Raleway Light" w:hAnsi="Raleway Light" w:cstheme="minorHAnsi"/>
          <w:color w:val="0E101A"/>
        </w:rPr>
      </w:pPr>
    </w:p>
    <w:p w14:paraId="42C08CCB" w14:textId="1C817529"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Style w:val="Strong"/>
          <w:rFonts w:ascii="Raleway Light" w:hAnsi="Raleway Light" w:cstheme="minorHAnsi"/>
          <w:i/>
          <w:iCs/>
          <w:color w:val="0E101A"/>
        </w:rPr>
        <w:t>Try This:</w:t>
      </w:r>
      <w:r w:rsidRPr="003F7621">
        <w:rPr>
          <w:rFonts w:ascii="Raleway Light" w:hAnsi="Raleway Light" w:cstheme="minorHAnsi"/>
          <w:color w:val="0E101A"/>
        </w:rPr>
        <w:t xml:space="preserve"> Stir turmeric and black pepper into a golden milk latte or hearty soup.</w:t>
      </w:r>
    </w:p>
    <w:p w14:paraId="370524F6" w14:textId="0847A991" w:rsidR="00F12EEB" w:rsidRPr="003F7621" w:rsidRDefault="00F12EEB" w:rsidP="006B5400">
      <w:pPr>
        <w:pStyle w:val="NormalWeb"/>
        <w:spacing w:before="0" w:beforeAutospacing="0" w:after="0" w:afterAutospacing="0"/>
        <w:rPr>
          <w:rFonts w:ascii="Raleway Light" w:hAnsi="Raleway Light" w:cstheme="minorHAnsi"/>
          <w:color w:val="0E101A"/>
        </w:rPr>
      </w:pPr>
    </w:p>
    <w:p w14:paraId="6FE6319E" w14:textId="40D5D458" w:rsidR="006B5400" w:rsidRPr="003F7621" w:rsidRDefault="00910912"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noProof/>
          <w:color w:val="0E101A"/>
          <w14:ligatures w14:val="standardContextual"/>
        </w:rPr>
        <w:drawing>
          <wp:anchor distT="0" distB="0" distL="114300" distR="114300" simplePos="0" relativeHeight="251662336" behindDoc="0" locked="0" layoutInCell="1" allowOverlap="1" wp14:anchorId="6B518C5B" wp14:editId="4E158266">
            <wp:simplePos x="0" y="0"/>
            <wp:positionH relativeFrom="column">
              <wp:posOffset>60325</wp:posOffset>
            </wp:positionH>
            <wp:positionV relativeFrom="paragraph">
              <wp:posOffset>83185</wp:posOffset>
            </wp:positionV>
            <wp:extent cx="2446655" cy="1625600"/>
            <wp:effectExtent l="38100" t="38100" r="86995" b="88900"/>
            <wp:wrapSquare wrapText="bothSides"/>
            <wp:docPr id="15671301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30122" name="Picture 15671301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6655" cy="16256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6B5400" w:rsidRPr="003F7621">
        <w:rPr>
          <w:rFonts w:ascii="Raleway Light" w:hAnsi="Raleway Light" w:cstheme="minorHAnsi"/>
          <w:color w:val="0E101A"/>
        </w:rPr>
        <w:t xml:space="preserve">3. </w:t>
      </w:r>
      <w:r w:rsidR="006B5400" w:rsidRPr="003F7621">
        <w:rPr>
          <w:rFonts w:ascii="Raleway Light" w:hAnsi="Raleway Light" w:cstheme="minorHAnsi"/>
          <w:b/>
          <w:bCs/>
          <w:color w:val="0E101A"/>
        </w:rPr>
        <w:t>Tomatoes + Olive Oil</w:t>
      </w:r>
      <w:r w:rsidR="006B5400" w:rsidRPr="003F7621">
        <w:rPr>
          <w:rFonts w:ascii="Raleway Light" w:hAnsi="Raleway Light" w:cstheme="minorHAnsi"/>
          <w:color w:val="0E101A"/>
        </w:rPr>
        <w:t xml:space="preserve"> </w:t>
      </w:r>
      <w:r w:rsidR="006B5400" w:rsidRPr="003F7621">
        <w:rPr>
          <w:rFonts w:ascii="Raleway Light" w:hAnsi="Raleway Light" w:cstheme="minorHAnsi"/>
          <w:b/>
          <w:bCs/>
          <w:color w:val="7030A0"/>
        </w:rPr>
        <w:t>= Youthful Skin and Heart Health</w:t>
      </w:r>
    </w:p>
    <w:p w14:paraId="6DAD457B" w14:textId="529562D2" w:rsidR="005C5C21" w:rsidRPr="003F7621" w:rsidRDefault="005C5C21" w:rsidP="006B5400">
      <w:pPr>
        <w:pStyle w:val="NormalWeb"/>
        <w:spacing w:before="0" w:beforeAutospacing="0" w:after="0" w:afterAutospacing="0"/>
        <w:rPr>
          <w:rFonts w:ascii="Raleway Light" w:hAnsi="Raleway Light" w:cstheme="minorHAnsi"/>
          <w:color w:val="0E101A"/>
        </w:rPr>
      </w:pPr>
    </w:p>
    <w:p w14:paraId="6D0A6D7C" w14:textId="79A01E11"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Lycopene in tomatoes protects your skin from UV damage and supports heart health. Pairing it with olive oil ensures better absorption and amplifies these benefits.</w:t>
      </w:r>
    </w:p>
    <w:p w14:paraId="343CAC58" w14:textId="2A3B0693" w:rsidR="00F12EEB" w:rsidRPr="003F7621" w:rsidRDefault="00F12EEB" w:rsidP="006B5400">
      <w:pPr>
        <w:pStyle w:val="NormalWeb"/>
        <w:spacing w:before="0" w:beforeAutospacing="0" w:after="0" w:afterAutospacing="0"/>
        <w:rPr>
          <w:rStyle w:val="Strong"/>
          <w:rFonts w:ascii="Raleway Light" w:hAnsi="Raleway Light" w:cstheme="minorHAnsi"/>
          <w:color w:val="0E101A"/>
        </w:rPr>
      </w:pPr>
    </w:p>
    <w:p w14:paraId="44172E40" w14:textId="161751AF"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Style w:val="Strong"/>
          <w:rFonts w:ascii="Raleway Light" w:hAnsi="Raleway Light" w:cstheme="minorHAnsi"/>
          <w:i/>
          <w:iCs/>
          <w:color w:val="0E101A"/>
        </w:rPr>
        <w:t>Try This:</w:t>
      </w:r>
      <w:r w:rsidRPr="003F7621">
        <w:rPr>
          <w:rFonts w:ascii="Raleway Light" w:hAnsi="Raleway Light" w:cstheme="minorHAnsi"/>
          <w:color w:val="0E101A"/>
        </w:rPr>
        <w:t xml:space="preserve"> Simmer a tomato sauce with olive oil, garlic, and fresh herbs.</w:t>
      </w:r>
    </w:p>
    <w:p w14:paraId="74DDD920" w14:textId="7E691580" w:rsidR="00F12EEB" w:rsidRPr="003F7621" w:rsidRDefault="00F12EEB" w:rsidP="006B5400">
      <w:pPr>
        <w:pStyle w:val="NormalWeb"/>
        <w:spacing w:before="0" w:beforeAutospacing="0" w:after="0" w:afterAutospacing="0"/>
        <w:rPr>
          <w:rFonts w:ascii="Raleway Light" w:hAnsi="Raleway Light" w:cstheme="minorHAnsi"/>
          <w:color w:val="0E101A"/>
        </w:rPr>
      </w:pPr>
    </w:p>
    <w:p w14:paraId="48561EFF" w14:textId="6EF607FE"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 xml:space="preserve">4. </w:t>
      </w:r>
      <w:r w:rsidRPr="003F7621">
        <w:rPr>
          <w:rFonts w:ascii="Raleway Light" w:hAnsi="Raleway Light" w:cstheme="minorHAnsi"/>
          <w:b/>
          <w:bCs/>
          <w:color w:val="0E101A"/>
        </w:rPr>
        <w:t>Green Tea + Lemon</w:t>
      </w:r>
      <w:r w:rsidRPr="003F7621">
        <w:rPr>
          <w:rFonts w:ascii="Raleway Light" w:hAnsi="Raleway Light" w:cstheme="minorHAnsi"/>
          <w:color w:val="0E101A"/>
        </w:rPr>
        <w:t xml:space="preserve"> </w:t>
      </w:r>
      <w:r w:rsidRPr="003F7621">
        <w:rPr>
          <w:rFonts w:ascii="Raleway Light" w:hAnsi="Raleway Light" w:cstheme="minorHAnsi"/>
          <w:b/>
          <w:bCs/>
          <w:color w:val="7030A0"/>
        </w:rPr>
        <w:t>= Brain and Heart Boost</w:t>
      </w:r>
    </w:p>
    <w:p w14:paraId="217FF4F2" w14:textId="15CEFD3D" w:rsidR="005C5C21" w:rsidRPr="003F7621" w:rsidRDefault="005C5C21" w:rsidP="006B5400">
      <w:pPr>
        <w:pStyle w:val="NormalWeb"/>
        <w:spacing w:before="0" w:beforeAutospacing="0" w:after="0" w:afterAutospacing="0"/>
        <w:rPr>
          <w:rFonts w:ascii="Raleway Light" w:hAnsi="Raleway Light" w:cstheme="minorHAnsi"/>
          <w:color w:val="0E101A"/>
        </w:rPr>
      </w:pPr>
    </w:p>
    <w:p w14:paraId="2AEFFCFF" w14:textId="17C29123"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Lemon enhances the absorption of catechins in green tea, potent antioxidants that support heart health and brain function and are key to aging well.</w:t>
      </w:r>
    </w:p>
    <w:p w14:paraId="05AE47D6" w14:textId="77777777" w:rsidR="00F12EEB" w:rsidRPr="003F7621" w:rsidRDefault="00F12EEB" w:rsidP="006B5400">
      <w:pPr>
        <w:pStyle w:val="NormalWeb"/>
        <w:spacing w:before="0" w:beforeAutospacing="0" w:after="0" w:afterAutospacing="0"/>
        <w:rPr>
          <w:rStyle w:val="Strong"/>
          <w:rFonts w:ascii="Raleway Light" w:hAnsi="Raleway Light" w:cstheme="minorHAnsi"/>
          <w:color w:val="0E101A"/>
        </w:rPr>
      </w:pPr>
    </w:p>
    <w:p w14:paraId="53C98CBD" w14:textId="7DDF96EF"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Style w:val="Strong"/>
          <w:rFonts w:ascii="Raleway Light" w:hAnsi="Raleway Light" w:cstheme="minorHAnsi"/>
          <w:i/>
          <w:iCs/>
          <w:color w:val="0E101A"/>
        </w:rPr>
        <w:t>Try This:</w:t>
      </w:r>
      <w:r w:rsidRPr="003F7621">
        <w:rPr>
          <w:rFonts w:ascii="Raleway Light" w:hAnsi="Raleway Light" w:cstheme="minorHAnsi"/>
          <w:color w:val="0E101A"/>
        </w:rPr>
        <w:t xml:space="preserve"> Add lemon juice to your green tea for a refreshing antioxidant kick.</w:t>
      </w:r>
    </w:p>
    <w:p w14:paraId="21C3B8D3" w14:textId="77777777" w:rsidR="00F12EEB" w:rsidRDefault="00F12EEB" w:rsidP="006B5400">
      <w:pPr>
        <w:pStyle w:val="NormalWeb"/>
        <w:spacing w:before="0" w:beforeAutospacing="0" w:after="0" w:afterAutospacing="0"/>
        <w:rPr>
          <w:rFonts w:ascii="Raleway Light" w:hAnsi="Raleway Light" w:cstheme="minorHAnsi"/>
          <w:color w:val="0E101A"/>
        </w:rPr>
      </w:pPr>
    </w:p>
    <w:p w14:paraId="41E23F7A" w14:textId="77777777" w:rsidR="006820C2" w:rsidRDefault="006820C2" w:rsidP="006B5400">
      <w:pPr>
        <w:pStyle w:val="NormalWeb"/>
        <w:spacing w:before="0" w:beforeAutospacing="0" w:after="0" w:afterAutospacing="0"/>
        <w:rPr>
          <w:rFonts w:ascii="Raleway Light" w:hAnsi="Raleway Light" w:cstheme="minorHAnsi"/>
          <w:color w:val="0E101A"/>
        </w:rPr>
      </w:pPr>
    </w:p>
    <w:p w14:paraId="76292126" w14:textId="6A14FAB1" w:rsidR="006B5400" w:rsidRPr="00414441" w:rsidRDefault="006B5400" w:rsidP="006B5400">
      <w:pPr>
        <w:pStyle w:val="NormalWeb"/>
        <w:spacing w:before="0" w:beforeAutospacing="0" w:after="0" w:afterAutospacing="0"/>
        <w:rPr>
          <w:rFonts w:ascii="Raleway Light" w:hAnsi="Raleway Light" w:cstheme="minorHAnsi"/>
          <w:sz w:val="28"/>
          <w:szCs w:val="28"/>
        </w:rPr>
      </w:pPr>
      <w:r w:rsidRPr="00414441">
        <w:rPr>
          <w:rFonts w:ascii="Raleway Light" w:hAnsi="Raleway Light" w:cstheme="minorHAnsi"/>
          <w:b/>
          <w:bCs/>
          <w:sz w:val="28"/>
          <w:szCs w:val="28"/>
        </w:rPr>
        <w:lastRenderedPageBreak/>
        <w:t>Traditional Cooking Techniques for Healthy Aging</w:t>
      </w:r>
    </w:p>
    <w:p w14:paraId="3ADCEEBD" w14:textId="77777777" w:rsidR="00F12EEB" w:rsidRPr="003F7621" w:rsidRDefault="00F12EEB" w:rsidP="006B5400">
      <w:pPr>
        <w:pStyle w:val="NormalWeb"/>
        <w:spacing w:before="0" w:beforeAutospacing="0" w:after="0" w:afterAutospacing="0"/>
        <w:rPr>
          <w:rFonts w:ascii="Raleway Light" w:hAnsi="Raleway Light" w:cstheme="minorHAnsi"/>
          <w:color w:val="0E101A"/>
        </w:rPr>
      </w:pPr>
    </w:p>
    <w:p w14:paraId="22E99DA0" w14:textId="57D8ABC1" w:rsidR="006B5400" w:rsidRPr="003F7621" w:rsidRDefault="00F12EEB" w:rsidP="00F12EEB">
      <w:pPr>
        <w:pStyle w:val="NormalWeb"/>
        <w:spacing w:before="0" w:beforeAutospacing="0" w:after="0" w:afterAutospacing="0"/>
        <w:rPr>
          <w:rFonts w:ascii="Raleway Light" w:hAnsi="Raleway Light" w:cstheme="minorHAnsi"/>
          <w:b/>
          <w:bCs/>
          <w:color w:val="538135" w:themeColor="accent6" w:themeShade="BF"/>
        </w:rPr>
      </w:pPr>
      <w:r w:rsidRPr="003F7621">
        <w:rPr>
          <w:rFonts w:ascii="Raleway Light" w:hAnsi="Raleway Light" w:cstheme="minorHAnsi"/>
          <w:b/>
          <w:bCs/>
          <w:color w:val="538135" w:themeColor="accent6" w:themeShade="BF"/>
        </w:rPr>
        <w:t>1.</w:t>
      </w:r>
      <w:r w:rsidR="003F7621" w:rsidRPr="003F7621">
        <w:rPr>
          <w:rFonts w:ascii="Raleway Light" w:hAnsi="Raleway Light" w:cstheme="minorHAnsi"/>
          <w:b/>
          <w:bCs/>
          <w:color w:val="538135" w:themeColor="accent6" w:themeShade="BF"/>
        </w:rPr>
        <w:t xml:space="preserve"> </w:t>
      </w:r>
      <w:r w:rsidR="006B5400" w:rsidRPr="003F7621">
        <w:rPr>
          <w:rFonts w:ascii="Raleway Light" w:hAnsi="Raleway Light" w:cstheme="minorHAnsi"/>
          <w:b/>
          <w:bCs/>
          <w:color w:val="538135" w:themeColor="accent6" w:themeShade="BF"/>
        </w:rPr>
        <w:t>Fermentation for Gut and Immune Health</w:t>
      </w:r>
    </w:p>
    <w:p w14:paraId="78CA3130" w14:textId="77777777" w:rsidR="00F12EEB" w:rsidRPr="003F7621" w:rsidRDefault="00F12EEB" w:rsidP="006B5400">
      <w:pPr>
        <w:pStyle w:val="NormalWeb"/>
        <w:spacing w:before="0" w:beforeAutospacing="0" w:after="0" w:afterAutospacing="0"/>
        <w:rPr>
          <w:rFonts w:ascii="Raleway Light" w:hAnsi="Raleway Light" w:cstheme="minorHAnsi"/>
          <w:color w:val="0E101A"/>
        </w:rPr>
      </w:pPr>
    </w:p>
    <w:p w14:paraId="7750CF79" w14:textId="652B8B62"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As we age, gut health plays a more significant role in overall well-being. Fermented foods like sauerkraut and yogurt introduce probiotics that support digestion, immunity, and nutrient absorption.</w:t>
      </w:r>
    </w:p>
    <w:p w14:paraId="44370559" w14:textId="4AF8188C" w:rsidR="00F12EEB" w:rsidRPr="003F7621" w:rsidRDefault="00F12EEB" w:rsidP="006B5400">
      <w:pPr>
        <w:pStyle w:val="NormalWeb"/>
        <w:spacing w:before="0" w:beforeAutospacing="0" w:after="0" w:afterAutospacing="0"/>
        <w:rPr>
          <w:rFonts w:ascii="Raleway Light" w:hAnsi="Raleway Light" w:cstheme="minorHAnsi"/>
          <w:color w:val="0E101A"/>
        </w:rPr>
      </w:pPr>
    </w:p>
    <w:p w14:paraId="723458AE" w14:textId="6B690A9E"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b/>
          <w:bCs/>
        </w:rPr>
        <w:t>Tip:</w:t>
      </w:r>
      <w:r w:rsidRPr="003F7621">
        <w:rPr>
          <w:rFonts w:ascii="Raleway Light" w:hAnsi="Raleway Light" w:cstheme="minorHAnsi"/>
        </w:rPr>
        <w:t xml:space="preserve"> </w:t>
      </w:r>
      <w:r w:rsidRPr="003F7621">
        <w:rPr>
          <w:rFonts w:ascii="Raleway Light" w:hAnsi="Raleway Light" w:cstheme="minorHAnsi"/>
          <w:color w:val="0E101A"/>
        </w:rPr>
        <w:t>Include a small serving of fermented veggies with your meals.</w:t>
      </w:r>
    </w:p>
    <w:p w14:paraId="3C9E290F" w14:textId="183387ED" w:rsidR="00F12EEB" w:rsidRPr="003F7621" w:rsidRDefault="00F12EEB" w:rsidP="006B5400">
      <w:pPr>
        <w:pStyle w:val="NormalWeb"/>
        <w:spacing w:before="0" w:beforeAutospacing="0" w:after="0" w:afterAutospacing="0"/>
        <w:rPr>
          <w:rFonts w:ascii="Raleway Light" w:hAnsi="Raleway Light" w:cstheme="minorHAnsi"/>
          <w:color w:val="0E101A"/>
        </w:rPr>
      </w:pPr>
    </w:p>
    <w:p w14:paraId="5D3AF1A3" w14:textId="0FADCB24" w:rsidR="006B5400" w:rsidRPr="003F7621" w:rsidRDefault="006B5400" w:rsidP="006B5400">
      <w:pPr>
        <w:pStyle w:val="NormalWeb"/>
        <w:spacing w:before="0" w:beforeAutospacing="0" w:after="0" w:afterAutospacing="0"/>
        <w:rPr>
          <w:rFonts w:ascii="Raleway Light" w:hAnsi="Raleway Light" w:cstheme="minorHAnsi"/>
          <w:b/>
          <w:bCs/>
          <w:color w:val="0E101A"/>
        </w:rPr>
      </w:pPr>
      <w:r w:rsidRPr="003F7621">
        <w:rPr>
          <w:rFonts w:ascii="Raleway Light" w:hAnsi="Raleway Light" w:cstheme="minorHAnsi"/>
          <w:b/>
          <w:bCs/>
          <w:color w:val="538135" w:themeColor="accent6" w:themeShade="BF"/>
        </w:rPr>
        <w:t>2. Soaking and Sprouting for Nutrient Absorption</w:t>
      </w:r>
    </w:p>
    <w:p w14:paraId="11A5B771" w14:textId="1956E3C5" w:rsidR="005C5C21" w:rsidRPr="003F7621" w:rsidRDefault="00032C61"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noProof/>
          <w:color w:val="0E101A"/>
          <w14:ligatures w14:val="standardContextual"/>
        </w:rPr>
        <w:drawing>
          <wp:anchor distT="0" distB="0" distL="114300" distR="114300" simplePos="0" relativeHeight="251660288" behindDoc="0" locked="0" layoutInCell="1" allowOverlap="1" wp14:anchorId="11D3D57C" wp14:editId="2C35C02E">
            <wp:simplePos x="0" y="0"/>
            <wp:positionH relativeFrom="column">
              <wp:posOffset>3804285</wp:posOffset>
            </wp:positionH>
            <wp:positionV relativeFrom="paragraph">
              <wp:posOffset>79375</wp:posOffset>
            </wp:positionV>
            <wp:extent cx="2204085" cy="1529715"/>
            <wp:effectExtent l="0" t="0" r="5715" b="0"/>
            <wp:wrapSquare wrapText="bothSides"/>
            <wp:docPr id="5548672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67293" name="Picture 55486729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4085" cy="1529715"/>
                    </a:xfrm>
                    <a:prstGeom prst="rect">
                      <a:avLst/>
                    </a:prstGeom>
                  </pic:spPr>
                </pic:pic>
              </a:graphicData>
            </a:graphic>
            <wp14:sizeRelH relativeFrom="page">
              <wp14:pctWidth>0</wp14:pctWidth>
            </wp14:sizeRelH>
            <wp14:sizeRelV relativeFrom="page">
              <wp14:pctHeight>0</wp14:pctHeight>
            </wp14:sizeRelV>
          </wp:anchor>
        </w:drawing>
      </w:r>
    </w:p>
    <w:p w14:paraId="3954DFBE" w14:textId="4938E521"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Aging can impact digestion, making nutrient absorption more difficult. Soaking and sprouting grains, legumes, and seeds reduces antinutrients and increases vitamin content, making these foods easier to digest and more nutritious.</w:t>
      </w:r>
    </w:p>
    <w:p w14:paraId="2472A688" w14:textId="5511160A" w:rsidR="00167BBF" w:rsidRPr="003F7621" w:rsidRDefault="00167BBF" w:rsidP="006B5400">
      <w:pPr>
        <w:pStyle w:val="NormalWeb"/>
        <w:spacing w:before="0" w:beforeAutospacing="0" w:after="0" w:afterAutospacing="0"/>
        <w:rPr>
          <w:rFonts w:ascii="Raleway Light" w:hAnsi="Raleway Light" w:cstheme="minorHAnsi"/>
          <w:color w:val="0E101A"/>
        </w:rPr>
      </w:pPr>
    </w:p>
    <w:p w14:paraId="08185A96" w14:textId="77987BB3"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b/>
          <w:bCs/>
          <w:color w:val="0E101A"/>
        </w:rPr>
        <w:t>Tip:</w:t>
      </w:r>
      <w:r w:rsidRPr="003F7621">
        <w:rPr>
          <w:rFonts w:ascii="Raleway Light" w:hAnsi="Raleway Light" w:cstheme="minorHAnsi"/>
          <w:color w:val="0E101A"/>
        </w:rPr>
        <w:t xml:space="preserve"> Sprout lentils or quinoa to add to salads or soups.</w:t>
      </w:r>
    </w:p>
    <w:p w14:paraId="3473E98E" w14:textId="26848085" w:rsidR="00F12EEB" w:rsidRPr="003F7621" w:rsidRDefault="00F12EEB" w:rsidP="006B5400">
      <w:pPr>
        <w:pStyle w:val="NormalWeb"/>
        <w:spacing w:before="0" w:beforeAutospacing="0" w:after="0" w:afterAutospacing="0"/>
        <w:rPr>
          <w:rFonts w:ascii="Raleway Light" w:hAnsi="Raleway Light" w:cstheme="minorHAnsi"/>
          <w:color w:val="0E101A"/>
        </w:rPr>
      </w:pPr>
    </w:p>
    <w:p w14:paraId="2957E8D0" w14:textId="3B33C726" w:rsidR="006B5400" w:rsidRPr="003F7621" w:rsidRDefault="006B5400" w:rsidP="006B5400">
      <w:pPr>
        <w:pStyle w:val="NormalWeb"/>
        <w:spacing w:before="0" w:beforeAutospacing="0" w:after="0" w:afterAutospacing="0"/>
        <w:rPr>
          <w:rFonts w:ascii="Raleway Light" w:hAnsi="Raleway Light" w:cstheme="minorHAnsi"/>
          <w:b/>
          <w:bCs/>
          <w:color w:val="538135" w:themeColor="accent6" w:themeShade="BF"/>
        </w:rPr>
      </w:pPr>
      <w:r w:rsidRPr="003F7621">
        <w:rPr>
          <w:rFonts w:ascii="Raleway Light" w:hAnsi="Raleway Light" w:cstheme="minorHAnsi"/>
          <w:b/>
          <w:bCs/>
          <w:color w:val="538135" w:themeColor="accent6" w:themeShade="BF"/>
        </w:rPr>
        <w:t>3. Cooking with Healthy Fats for Cellular Health</w:t>
      </w:r>
    </w:p>
    <w:p w14:paraId="1EA14A18" w14:textId="77777777" w:rsidR="00F12EEB" w:rsidRPr="003F7621" w:rsidRDefault="00F12EEB" w:rsidP="006B5400">
      <w:pPr>
        <w:pStyle w:val="NormalWeb"/>
        <w:spacing w:before="0" w:beforeAutospacing="0" w:after="0" w:afterAutospacing="0"/>
        <w:rPr>
          <w:rFonts w:ascii="Raleway Light" w:hAnsi="Raleway Light" w:cstheme="minorHAnsi"/>
          <w:color w:val="0E101A"/>
        </w:rPr>
      </w:pPr>
    </w:p>
    <w:p w14:paraId="2C8B2F82" w14:textId="212F2269"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Fat-soluble vitamins like A, D, E, and K are essential for skin elasticity, bone strength, and cell protection. Cooking veggies with olive oil enhances absorption and adds flavor.</w:t>
      </w:r>
    </w:p>
    <w:p w14:paraId="0066341B" w14:textId="3A69D1FE" w:rsidR="00167BBF" w:rsidRPr="003F7621" w:rsidRDefault="00167BBF" w:rsidP="006B5400">
      <w:pPr>
        <w:pStyle w:val="NormalWeb"/>
        <w:spacing w:before="0" w:beforeAutospacing="0" w:after="0" w:afterAutospacing="0"/>
        <w:rPr>
          <w:rFonts w:ascii="Raleway Light" w:hAnsi="Raleway Light" w:cstheme="minorHAnsi"/>
          <w:color w:val="0E101A"/>
        </w:rPr>
      </w:pPr>
    </w:p>
    <w:p w14:paraId="72AA4DB0" w14:textId="175853F9"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b/>
          <w:bCs/>
          <w:color w:val="0E101A"/>
        </w:rPr>
        <w:t>Tip:</w:t>
      </w:r>
      <w:r w:rsidRPr="003F7621">
        <w:rPr>
          <w:rFonts w:ascii="Raleway Light" w:hAnsi="Raleway Light" w:cstheme="minorHAnsi"/>
          <w:color w:val="0E101A"/>
        </w:rPr>
        <w:t xml:space="preserve"> Sauté kale or carrots in olive oil for a nutrient-packed side dish.</w:t>
      </w:r>
    </w:p>
    <w:p w14:paraId="332DD316" w14:textId="6ACF251A" w:rsidR="00F12EEB" w:rsidRPr="003F7621" w:rsidRDefault="00F12EEB" w:rsidP="006B5400">
      <w:pPr>
        <w:pStyle w:val="NormalWeb"/>
        <w:spacing w:before="0" w:beforeAutospacing="0" w:after="0" w:afterAutospacing="0"/>
        <w:rPr>
          <w:rFonts w:ascii="Raleway Light" w:hAnsi="Raleway Light" w:cstheme="minorHAnsi"/>
          <w:color w:val="0E101A"/>
        </w:rPr>
      </w:pPr>
    </w:p>
    <w:p w14:paraId="0A735360" w14:textId="4EA49CBA" w:rsidR="006B5400" w:rsidRPr="003F7621" w:rsidRDefault="003F7621" w:rsidP="006B5400">
      <w:pPr>
        <w:pStyle w:val="NormalWeb"/>
        <w:spacing w:before="0" w:beforeAutospacing="0" w:after="0" w:afterAutospacing="0"/>
        <w:rPr>
          <w:rFonts w:ascii="Raleway Light" w:hAnsi="Raleway Light" w:cstheme="minorHAnsi"/>
          <w:b/>
          <w:bCs/>
          <w:color w:val="538135" w:themeColor="accent6" w:themeShade="BF"/>
        </w:rPr>
      </w:pPr>
      <w:r w:rsidRPr="003F7621">
        <w:rPr>
          <w:rFonts w:ascii="Raleway Light" w:hAnsi="Raleway Light" w:cstheme="minorHAnsi"/>
          <w:b/>
          <w:bCs/>
          <w:noProof/>
          <w:color w:val="538135" w:themeColor="accent6" w:themeShade="BF"/>
          <w14:ligatures w14:val="standardContextual"/>
        </w:rPr>
        <w:drawing>
          <wp:anchor distT="0" distB="0" distL="114300" distR="114300" simplePos="0" relativeHeight="251661312" behindDoc="0" locked="0" layoutInCell="1" allowOverlap="1" wp14:anchorId="18E7726D" wp14:editId="375FE018">
            <wp:simplePos x="0" y="0"/>
            <wp:positionH relativeFrom="column">
              <wp:posOffset>4107180</wp:posOffset>
            </wp:positionH>
            <wp:positionV relativeFrom="paragraph">
              <wp:posOffset>62230</wp:posOffset>
            </wp:positionV>
            <wp:extent cx="1791335" cy="2389505"/>
            <wp:effectExtent l="38100" t="38100" r="94615" b="86995"/>
            <wp:wrapSquare wrapText="bothSides"/>
            <wp:docPr id="5013424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42486" name="Picture 50134248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1335" cy="238950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6B5400" w:rsidRPr="003F7621">
        <w:rPr>
          <w:rFonts w:ascii="Raleway Light" w:hAnsi="Raleway Light" w:cstheme="minorHAnsi"/>
          <w:b/>
          <w:bCs/>
          <w:color w:val="538135" w:themeColor="accent6" w:themeShade="BF"/>
        </w:rPr>
        <w:t>4. Slow Cooking for Nutrient Retention and Digestibility</w:t>
      </w:r>
    </w:p>
    <w:p w14:paraId="777DAD86" w14:textId="7FAA9860" w:rsidR="00F12EEB" w:rsidRPr="003F7621" w:rsidRDefault="00F12EEB" w:rsidP="006B5400">
      <w:pPr>
        <w:pStyle w:val="NormalWeb"/>
        <w:spacing w:before="0" w:beforeAutospacing="0" w:after="0" w:afterAutospacing="0"/>
        <w:rPr>
          <w:rFonts w:ascii="Raleway Light" w:hAnsi="Raleway Light" w:cstheme="minorHAnsi"/>
          <w:color w:val="0E101A"/>
        </w:rPr>
      </w:pPr>
    </w:p>
    <w:p w14:paraId="055235DD" w14:textId="20B8BDC9"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Slow cooking retains nutrients and makes tough fibers and proteins easier to digest, supporting optimal gut health and nutrient availability as you age.</w:t>
      </w:r>
    </w:p>
    <w:p w14:paraId="42E89FFA" w14:textId="219E8D82" w:rsidR="00F12EEB" w:rsidRPr="003F7621" w:rsidRDefault="00F12EEB" w:rsidP="006B5400">
      <w:pPr>
        <w:pStyle w:val="NormalWeb"/>
        <w:spacing w:before="0" w:beforeAutospacing="0" w:after="0" w:afterAutospacing="0"/>
        <w:rPr>
          <w:rFonts w:ascii="Raleway Light" w:hAnsi="Raleway Light" w:cstheme="minorHAnsi"/>
          <w:color w:val="0E101A"/>
        </w:rPr>
      </w:pPr>
    </w:p>
    <w:p w14:paraId="3DE9044D" w14:textId="42DF906F"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b/>
          <w:bCs/>
          <w:color w:val="0E101A"/>
        </w:rPr>
        <w:t>Tip:</w:t>
      </w:r>
      <w:r w:rsidRPr="003F7621">
        <w:rPr>
          <w:rFonts w:ascii="Raleway Light" w:hAnsi="Raleway Light" w:cstheme="minorHAnsi"/>
          <w:color w:val="0E101A"/>
        </w:rPr>
        <w:t xml:space="preserve"> Prepare slow-cooked stews with lean meats, beans, and vegetables for a balanced meal.</w:t>
      </w:r>
    </w:p>
    <w:p w14:paraId="5D2F645D" w14:textId="72181C94" w:rsidR="00F12EEB" w:rsidRDefault="00F12EEB" w:rsidP="006B5400">
      <w:pPr>
        <w:pStyle w:val="NormalWeb"/>
        <w:spacing w:before="0" w:beforeAutospacing="0" w:after="0" w:afterAutospacing="0"/>
        <w:rPr>
          <w:rFonts w:ascii="Raleway Light" w:hAnsi="Raleway Light" w:cstheme="minorHAnsi"/>
          <w:color w:val="0E101A"/>
        </w:rPr>
      </w:pPr>
    </w:p>
    <w:p w14:paraId="2CC612CA" w14:textId="1A5AE94E" w:rsidR="003F7621" w:rsidRDefault="003F7621" w:rsidP="006B5400">
      <w:pPr>
        <w:pStyle w:val="NormalWeb"/>
        <w:spacing w:before="0" w:beforeAutospacing="0" w:after="0" w:afterAutospacing="0"/>
        <w:rPr>
          <w:rFonts w:ascii="Raleway Light" w:hAnsi="Raleway Light" w:cstheme="minorHAnsi"/>
          <w:color w:val="0E101A"/>
        </w:rPr>
      </w:pPr>
    </w:p>
    <w:p w14:paraId="313BE07A" w14:textId="4318FBFE" w:rsidR="003F7621" w:rsidRDefault="003F7621" w:rsidP="006B5400">
      <w:pPr>
        <w:pStyle w:val="NormalWeb"/>
        <w:spacing w:before="0" w:beforeAutospacing="0" w:after="0" w:afterAutospacing="0"/>
        <w:rPr>
          <w:rFonts w:ascii="Raleway Light" w:hAnsi="Raleway Light" w:cstheme="minorHAnsi"/>
          <w:color w:val="0E101A"/>
        </w:rPr>
      </w:pPr>
    </w:p>
    <w:p w14:paraId="0C6D4323" w14:textId="2C2D7902" w:rsidR="003F7621" w:rsidRDefault="003F7621" w:rsidP="006B5400">
      <w:pPr>
        <w:pStyle w:val="NormalWeb"/>
        <w:spacing w:before="0" w:beforeAutospacing="0" w:after="0" w:afterAutospacing="0"/>
        <w:rPr>
          <w:rFonts w:ascii="Raleway Light" w:hAnsi="Raleway Light" w:cstheme="minorHAnsi"/>
          <w:color w:val="0E101A"/>
        </w:rPr>
      </w:pPr>
    </w:p>
    <w:p w14:paraId="03B74F20" w14:textId="77777777" w:rsidR="003F7621" w:rsidRDefault="003F7621" w:rsidP="006B5400">
      <w:pPr>
        <w:pStyle w:val="NormalWeb"/>
        <w:spacing w:before="0" w:beforeAutospacing="0" w:after="0" w:afterAutospacing="0"/>
        <w:rPr>
          <w:rFonts w:ascii="Raleway Light" w:hAnsi="Raleway Light" w:cstheme="minorHAnsi"/>
          <w:color w:val="0E101A"/>
        </w:rPr>
      </w:pPr>
    </w:p>
    <w:p w14:paraId="37CB608B" w14:textId="77777777" w:rsidR="003F7621" w:rsidRDefault="003F7621" w:rsidP="006B5400">
      <w:pPr>
        <w:pStyle w:val="NormalWeb"/>
        <w:spacing w:before="0" w:beforeAutospacing="0" w:after="0" w:afterAutospacing="0"/>
        <w:rPr>
          <w:rFonts w:ascii="Raleway Light" w:hAnsi="Raleway Light" w:cstheme="minorHAnsi"/>
          <w:color w:val="0E101A"/>
        </w:rPr>
      </w:pPr>
    </w:p>
    <w:p w14:paraId="0B3F64D7" w14:textId="77777777" w:rsidR="003F7621" w:rsidRDefault="003F7621" w:rsidP="006B5400">
      <w:pPr>
        <w:pStyle w:val="NormalWeb"/>
        <w:spacing w:before="0" w:beforeAutospacing="0" w:after="0" w:afterAutospacing="0"/>
        <w:rPr>
          <w:rFonts w:ascii="Raleway Light" w:hAnsi="Raleway Light" w:cstheme="minorHAnsi"/>
          <w:color w:val="0E101A"/>
        </w:rPr>
      </w:pPr>
    </w:p>
    <w:p w14:paraId="6296ECCF" w14:textId="3B25E3DF" w:rsidR="003F7621" w:rsidRDefault="003F7621" w:rsidP="006B5400">
      <w:pPr>
        <w:pStyle w:val="NormalWeb"/>
        <w:spacing w:before="0" w:beforeAutospacing="0" w:after="0" w:afterAutospacing="0"/>
        <w:rPr>
          <w:rFonts w:ascii="Raleway Light" w:hAnsi="Raleway Light" w:cstheme="minorHAnsi"/>
          <w:color w:val="0E101A"/>
        </w:rPr>
      </w:pPr>
    </w:p>
    <w:p w14:paraId="2F56CD79" w14:textId="1CD34A78" w:rsidR="006B5400" w:rsidRPr="00414441" w:rsidRDefault="006B5400" w:rsidP="006B5400">
      <w:pPr>
        <w:pStyle w:val="NormalWeb"/>
        <w:spacing w:before="0" w:beforeAutospacing="0" w:after="0" w:afterAutospacing="0"/>
        <w:rPr>
          <w:rFonts w:ascii="Raleway Light" w:hAnsi="Raleway Light" w:cstheme="minorHAnsi"/>
          <w:b/>
          <w:bCs/>
          <w:color w:val="7030A0"/>
        </w:rPr>
      </w:pPr>
      <w:r w:rsidRPr="00414441">
        <w:rPr>
          <w:rFonts w:ascii="Raleway Light" w:hAnsi="Raleway Light" w:cstheme="minorHAnsi"/>
          <w:b/>
          <w:bCs/>
          <w:color w:val="7030A0"/>
        </w:rPr>
        <w:lastRenderedPageBreak/>
        <w:t>How This Supports Aging Well</w:t>
      </w:r>
    </w:p>
    <w:p w14:paraId="329C7F54" w14:textId="2078C1E2" w:rsidR="00F12EEB" w:rsidRPr="003F7621" w:rsidRDefault="00F12EEB" w:rsidP="006B5400">
      <w:pPr>
        <w:pStyle w:val="NormalWeb"/>
        <w:spacing w:before="0" w:beforeAutospacing="0" w:after="0" w:afterAutospacing="0"/>
        <w:rPr>
          <w:rFonts w:ascii="Raleway Light" w:hAnsi="Raleway Light" w:cstheme="minorHAnsi"/>
          <w:b/>
          <w:bCs/>
          <w:color w:val="0E101A"/>
        </w:rPr>
      </w:pPr>
    </w:p>
    <w:p w14:paraId="30156A15" w14:textId="5DDEE89D" w:rsidR="006B5400" w:rsidRPr="003F7621" w:rsidRDefault="009C5916"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noProof/>
          <w:color w:val="0E101A"/>
          <w14:ligatures w14:val="standardContextual"/>
        </w:rPr>
        <w:drawing>
          <wp:anchor distT="0" distB="0" distL="114300" distR="114300" simplePos="0" relativeHeight="251659264" behindDoc="0" locked="0" layoutInCell="1" allowOverlap="1" wp14:anchorId="04C68B70" wp14:editId="127AEE5D">
            <wp:simplePos x="0" y="0"/>
            <wp:positionH relativeFrom="margin">
              <wp:posOffset>3088640</wp:posOffset>
            </wp:positionH>
            <wp:positionV relativeFrom="paragraph">
              <wp:posOffset>491490</wp:posOffset>
            </wp:positionV>
            <wp:extent cx="2839720" cy="1892935"/>
            <wp:effectExtent l="38100" t="38100" r="93980" b="88265"/>
            <wp:wrapSquare wrapText="bothSides"/>
            <wp:docPr id="1796988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988116" name="Picture 17969881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9720" cy="189293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6B5400" w:rsidRPr="003F7621">
        <w:rPr>
          <w:rFonts w:ascii="Raleway Light" w:hAnsi="Raleway Light" w:cstheme="minorHAnsi"/>
          <w:color w:val="0E101A"/>
        </w:rPr>
        <w:t xml:space="preserve">1. </w:t>
      </w:r>
      <w:r w:rsidR="006B5400" w:rsidRPr="00CC547A">
        <w:rPr>
          <w:rFonts w:ascii="Raleway Light" w:hAnsi="Raleway Light" w:cstheme="minorHAnsi"/>
          <w:b/>
          <w:bCs/>
          <w:color w:val="0E101A"/>
        </w:rPr>
        <w:t>Reducing Inflammation:</w:t>
      </w:r>
      <w:r w:rsidR="006B5400" w:rsidRPr="003F7621">
        <w:rPr>
          <w:rFonts w:ascii="Raleway Light" w:hAnsi="Raleway Light" w:cstheme="minorHAnsi"/>
          <w:color w:val="0E101A"/>
        </w:rPr>
        <w:t xml:space="preserve"> Chronic inflammation accelerates aging and increases the risk of diseases. Food pairings like turmeric and black pepper can help combat inflammation.</w:t>
      </w:r>
    </w:p>
    <w:p w14:paraId="4280D162" w14:textId="08EF42B6" w:rsidR="00F12EEB" w:rsidRPr="003F7621" w:rsidRDefault="00F12EEB" w:rsidP="006B5400">
      <w:pPr>
        <w:pStyle w:val="NormalWeb"/>
        <w:spacing w:before="0" w:beforeAutospacing="0" w:after="0" w:afterAutospacing="0"/>
        <w:rPr>
          <w:rFonts w:ascii="Raleway Light" w:hAnsi="Raleway Light" w:cstheme="minorHAnsi"/>
          <w:color w:val="0E101A"/>
        </w:rPr>
      </w:pPr>
    </w:p>
    <w:p w14:paraId="40937A46" w14:textId="381CE1A8"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 xml:space="preserve">2. </w:t>
      </w:r>
      <w:r w:rsidRPr="00CC547A">
        <w:rPr>
          <w:rFonts w:ascii="Raleway Light" w:hAnsi="Raleway Light" w:cstheme="minorHAnsi"/>
          <w:b/>
          <w:bCs/>
          <w:color w:val="0E101A"/>
        </w:rPr>
        <w:t>Supporting Skin Health:</w:t>
      </w:r>
      <w:r w:rsidRPr="003F7621">
        <w:rPr>
          <w:rFonts w:ascii="Raleway Light" w:hAnsi="Raleway Light" w:cstheme="minorHAnsi"/>
          <w:color w:val="0E101A"/>
        </w:rPr>
        <w:t xml:space="preserve"> Lycopene from tomatoes and healthy fats protect skin from environmental damage and promote elasticity, keeping it youthful.</w:t>
      </w:r>
    </w:p>
    <w:p w14:paraId="4D2A4499" w14:textId="77777777" w:rsidR="00F12EEB" w:rsidRPr="003F7621" w:rsidRDefault="00F12EEB" w:rsidP="006B5400">
      <w:pPr>
        <w:pStyle w:val="NormalWeb"/>
        <w:spacing w:before="0" w:beforeAutospacing="0" w:after="0" w:afterAutospacing="0"/>
        <w:rPr>
          <w:rFonts w:ascii="Raleway Light" w:hAnsi="Raleway Light" w:cstheme="minorHAnsi"/>
          <w:color w:val="0E101A"/>
        </w:rPr>
      </w:pPr>
    </w:p>
    <w:p w14:paraId="74C6B6AE" w14:textId="2C71EEAA"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 xml:space="preserve">3. </w:t>
      </w:r>
      <w:r w:rsidRPr="00CC547A">
        <w:rPr>
          <w:rFonts w:ascii="Raleway Light" w:hAnsi="Raleway Light" w:cstheme="minorHAnsi"/>
          <w:b/>
          <w:bCs/>
          <w:color w:val="0E101A"/>
        </w:rPr>
        <w:t>Boosting Brain Function:</w:t>
      </w:r>
      <w:r w:rsidRPr="003F7621">
        <w:rPr>
          <w:rFonts w:ascii="Raleway Light" w:hAnsi="Raleway Light" w:cstheme="minorHAnsi"/>
          <w:color w:val="0E101A"/>
        </w:rPr>
        <w:t xml:space="preserve"> Antioxidants like catechins in green tea help protect the brain, supporting memory and cognition as you age.</w:t>
      </w:r>
    </w:p>
    <w:p w14:paraId="4EB31CC4" w14:textId="6D2673C3" w:rsidR="00F12EEB" w:rsidRPr="003F7621" w:rsidRDefault="00F12EEB" w:rsidP="006B5400">
      <w:pPr>
        <w:pStyle w:val="NormalWeb"/>
        <w:spacing w:before="0" w:beforeAutospacing="0" w:after="0" w:afterAutospacing="0"/>
        <w:rPr>
          <w:rFonts w:ascii="Raleway Light" w:hAnsi="Raleway Light" w:cstheme="minorHAnsi"/>
          <w:color w:val="0E101A"/>
        </w:rPr>
      </w:pPr>
    </w:p>
    <w:p w14:paraId="065B1698" w14:textId="5C1FEF13"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 xml:space="preserve">4. </w:t>
      </w:r>
      <w:r w:rsidRPr="00CC547A">
        <w:rPr>
          <w:rFonts w:ascii="Raleway Light" w:hAnsi="Raleway Light" w:cstheme="minorHAnsi"/>
          <w:b/>
          <w:bCs/>
          <w:color w:val="0E101A"/>
        </w:rPr>
        <w:t>Enhancing Digestion:</w:t>
      </w:r>
      <w:r w:rsidRPr="003F7621">
        <w:rPr>
          <w:rFonts w:ascii="Raleway Light" w:hAnsi="Raleway Light" w:cstheme="minorHAnsi"/>
          <w:color w:val="0E101A"/>
        </w:rPr>
        <w:t xml:space="preserve"> Fermentation and sprouting improve gut health, which becomes crucial for nutrient absorption and immune function in later years.</w:t>
      </w:r>
    </w:p>
    <w:p w14:paraId="28AC62B8" w14:textId="77777777" w:rsidR="00F12EEB" w:rsidRPr="003F7621" w:rsidRDefault="00F12EEB" w:rsidP="006B5400">
      <w:pPr>
        <w:pStyle w:val="NormalWeb"/>
        <w:spacing w:before="0" w:beforeAutospacing="0" w:after="0" w:afterAutospacing="0"/>
        <w:rPr>
          <w:rFonts w:ascii="Raleway Light" w:hAnsi="Raleway Light" w:cstheme="minorHAnsi"/>
          <w:color w:val="0E101A"/>
        </w:rPr>
      </w:pPr>
    </w:p>
    <w:p w14:paraId="6F7E6F8D" w14:textId="4863687D" w:rsidR="006B5400" w:rsidRPr="00CC547A" w:rsidRDefault="006B5400" w:rsidP="006B5400">
      <w:pPr>
        <w:pStyle w:val="NormalWeb"/>
        <w:spacing w:before="0" w:beforeAutospacing="0" w:after="0" w:afterAutospacing="0"/>
        <w:rPr>
          <w:rFonts w:ascii="Raleway Light" w:hAnsi="Raleway Light" w:cstheme="minorHAnsi"/>
          <w:b/>
          <w:bCs/>
          <w:color w:val="538135" w:themeColor="accent6" w:themeShade="BF"/>
        </w:rPr>
      </w:pPr>
      <w:r w:rsidRPr="00CC547A">
        <w:rPr>
          <w:rFonts w:ascii="Raleway Light" w:hAnsi="Raleway Light" w:cstheme="minorHAnsi"/>
          <w:b/>
          <w:bCs/>
          <w:color w:val="538135" w:themeColor="accent6" w:themeShade="BF"/>
        </w:rPr>
        <w:t>Start Cooking Your Way to Longevity Today</w:t>
      </w:r>
    </w:p>
    <w:p w14:paraId="4AD63624" w14:textId="77777777" w:rsidR="00F12EEB" w:rsidRPr="003F7621" w:rsidRDefault="00F12EEB" w:rsidP="006B5400">
      <w:pPr>
        <w:pStyle w:val="NormalWeb"/>
        <w:spacing w:before="0" w:beforeAutospacing="0" w:after="0" w:afterAutospacing="0"/>
        <w:rPr>
          <w:rFonts w:ascii="Raleway Light" w:hAnsi="Raleway Light" w:cstheme="minorHAnsi"/>
          <w:b/>
          <w:bCs/>
          <w:color w:val="0E101A"/>
        </w:rPr>
      </w:pPr>
    </w:p>
    <w:p w14:paraId="608A661D" w14:textId="063E2354" w:rsidR="006B5400" w:rsidRPr="003F7621" w:rsidRDefault="006B5400" w:rsidP="006B5400">
      <w:pPr>
        <w:pStyle w:val="NormalWeb"/>
        <w:spacing w:before="0" w:beforeAutospacing="0" w:after="0" w:afterAutospacing="0"/>
        <w:rPr>
          <w:rFonts w:ascii="Raleway Light" w:hAnsi="Raleway Light" w:cstheme="minorHAnsi"/>
          <w:color w:val="0E101A"/>
        </w:rPr>
      </w:pPr>
      <w:r w:rsidRPr="003F7621">
        <w:rPr>
          <w:rFonts w:ascii="Raleway Light" w:hAnsi="Raleway Light" w:cstheme="minorHAnsi"/>
          <w:color w:val="0E101A"/>
        </w:rPr>
        <w:t>Simple shifts in preparing and pairing food can enhance your health, boost energy, and promote graceful aging. These timeless strategies support vitality from the inside out.</w:t>
      </w:r>
    </w:p>
    <w:p w14:paraId="5A7459A0" w14:textId="77777777" w:rsidR="00F12EEB" w:rsidRPr="003F7621" w:rsidRDefault="00F12EEB" w:rsidP="006B5400">
      <w:pPr>
        <w:pStyle w:val="NormalWeb"/>
        <w:spacing w:before="0" w:beforeAutospacing="0" w:after="0" w:afterAutospacing="0"/>
        <w:rPr>
          <w:rFonts w:ascii="Raleway Light" w:hAnsi="Raleway Light" w:cstheme="minorHAnsi"/>
          <w:color w:val="0E101A"/>
        </w:rPr>
      </w:pPr>
    </w:p>
    <w:p w14:paraId="387C43F9" w14:textId="08986422" w:rsidR="006B5400" w:rsidRPr="00CC547A" w:rsidRDefault="006B5400" w:rsidP="006B5400">
      <w:pPr>
        <w:pStyle w:val="NormalWeb"/>
        <w:spacing w:before="0" w:beforeAutospacing="0" w:after="0" w:afterAutospacing="0"/>
        <w:rPr>
          <w:rFonts w:ascii="Raleway Light" w:hAnsi="Raleway Light" w:cstheme="minorHAnsi"/>
          <w:b/>
          <w:bCs/>
          <w:i/>
          <w:iCs/>
          <w:color w:val="0E101A"/>
        </w:rPr>
      </w:pPr>
      <w:r w:rsidRPr="00CC547A">
        <w:rPr>
          <w:rFonts w:ascii="Raleway Light" w:hAnsi="Raleway Light" w:cstheme="minorHAnsi"/>
          <w:b/>
          <w:bCs/>
          <w:i/>
          <w:iCs/>
          <w:color w:val="0E101A"/>
        </w:rPr>
        <w:t>Ready to Learn More?</w:t>
      </w:r>
    </w:p>
    <w:p w14:paraId="46B26BF3" w14:textId="15D90406" w:rsidR="008F4AA9" w:rsidRDefault="006B0EDF">
      <w:pPr>
        <w:rPr>
          <w:rFonts w:ascii="Raleway Light" w:hAnsi="Raleway Light" w:cstheme="minorHAnsi"/>
          <w:sz w:val="24"/>
          <w:szCs w:val="24"/>
        </w:rPr>
      </w:pPr>
      <w:r>
        <w:rPr>
          <w:rFonts w:ascii="Raleway Light" w:hAnsi="Raleway Light" w:cstheme="minorHAnsi"/>
          <w:noProof/>
          <w:sz w:val="24"/>
          <w:szCs w:val="24"/>
        </w:rPr>
        <w:drawing>
          <wp:anchor distT="0" distB="0" distL="114300" distR="114300" simplePos="0" relativeHeight="251670528" behindDoc="0" locked="0" layoutInCell="1" allowOverlap="1" wp14:anchorId="45631A0C" wp14:editId="42857FE3">
            <wp:simplePos x="0" y="0"/>
            <wp:positionH relativeFrom="margin">
              <wp:align>center</wp:align>
            </wp:positionH>
            <wp:positionV relativeFrom="paragraph">
              <wp:posOffset>139700</wp:posOffset>
            </wp:positionV>
            <wp:extent cx="2994660" cy="1864360"/>
            <wp:effectExtent l="19050" t="0" r="15240" b="1050290"/>
            <wp:wrapThrough wrapText="bothSides">
              <wp:wrapPolygon edited="0">
                <wp:start x="-137" y="0"/>
                <wp:lineTo x="-137" y="33548"/>
                <wp:lineTo x="21573" y="33548"/>
                <wp:lineTo x="21573" y="0"/>
                <wp:lineTo x="-137" y="0"/>
              </wp:wrapPolygon>
            </wp:wrapThrough>
            <wp:docPr id="11048942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894226" name="Picture 1104894226"/>
                    <pic:cNvPicPr/>
                  </pic:nvPicPr>
                  <pic:blipFill rotWithShape="1">
                    <a:blip r:embed="rId14" cstate="print">
                      <a:extLst>
                        <a:ext uri="{28A0092B-C50C-407E-A947-70E740481C1C}">
                          <a14:useLocalDpi xmlns:a14="http://schemas.microsoft.com/office/drawing/2010/main" val="0"/>
                        </a:ext>
                      </a:extLst>
                    </a:blip>
                    <a:srcRect t="23362" b="14384"/>
                    <a:stretch/>
                  </pic:blipFill>
                  <pic:spPr bwMode="auto">
                    <a:xfrm>
                      <a:off x="0" y="0"/>
                      <a:ext cx="2994660" cy="1864360"/>
                    </a:xfrm>
                    <a:prstGeom prst="rect">
                      <a:avLst/>
                    </a:prstGeom>
                    <a:ln>
                      <a:noFill/>
                    </a:ln>
                    <a:effectLst>
                      <a:reflection blurRad="6350" stA="50000" endA="300" endPos="5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37B28C" w14:textId="56958B9F" w:rsidR="006B0EDF" w:rsidRDefault="006B0EDF">
      <w:pPr>
        <w:rPr>
          <w:rFonts w:ascii="Raleway Light" w:hAnsi="Raleway Light" w:cstheme="minorHAnsi"/>
          <w:noProof/>
          <w:sz w:val="24"/>
          <w:szCs w:val="24"/>
        </w:rPr>
      </w:pPr>
    </w:p>
    <w:p w14:paraId="10C57923" w14:textId="0182E6B3" w:rsidR="006B0EDF" w:rsidRPr="003F7621" w:rsidRDefault="006B0EDF">
      <w:pPr>
        <w:rPr>
          <w:rFonts w:ascii="Raleway Light" w:hAnsi="Raleway Light" w:cstheme="minorHAnsi"/>
          <w:sz w:val="24"/>
          <w:szCs w:val="24"/>
        </w:rPr>
      </w:pPr>
    </w:p>
    <w:sectPr w:rsidR="006B0EDF" w:rsidRPr="003F7621">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4A81D" w14:textId="77777777" w:rsidR="00785F5C" w:rsidRDefault="00785F5C" w:rsidP="008E22C5">
      <w:pPr>
        <w:spacing w:after="0" w:line="240" w:lineRule="auto"/>
      </w:pPr>
      <w:r>
        <w:separator/>
      </w:r>
    </w:p>
  </w:endnote>
  <w:endnote w:type="continuationSeparator" w:id="0">
    <w:p w14:paraId="46F3BDB2" w14:textId="77777777" w:rsidR="00785F5C" w:rsidRDefault="00785F5C" w:rsidP="008E2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leway Light">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1735700"/>
      <w:docPartObj>
        <w:docPartGallery w:val="Page Numbers (Bottom of Page)"/>
        <w:docPartUnique/>
      </w:docPartObj>
    </w:sdtPr>
    <w:sdtEndPr>
      <w:rPr>
        <w:noProof/>
      </w:rPr>
    </w:sdtEndPr>
    <w:sdtContent>
      <w:p w14:paraId="6DB60C0B" w14:textId="0F44254E" w:rsidR="008E22C5" w:rsidRDefault="008E22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1617E4" w14:textId="77777777" w:rsidR="008E22C5" w:rsidRDefault="008E2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CCB13E" w14:textId="77777777" w:rsidR="00785F5C" w:rsidRDefault="00785F5C" w:rsidP="008E22C5">
      <w:pPr>
        <w:spacing w:after="0" w:line="240" w:lineRule="auto"/>
      </w:pPr>
      <w:r>
        <w:separator/>
      </w:r>
    </w:p>
  </w:footnote>
  <w:footnote w:type="continuationSeparator" w:id="0">
    <w:p w14:paraId="1735D8C0" w14:textId="77777777" w:rsidR="00785F5C" w:rsidRDefault="00785F5C" w:rsidP="008E22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DF5B7B"/>
    <w:multiLevelType w:val="hybridMultilevel"/>
    <w:tmpl w:val="0E5C5E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DC273B8"/>
    <w:multiLevelType w:val="hybridMultilevel"/>
    <w:tmpl w:val="47ACDE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02036389">
    <w:abstractNumId w:val="0"/>
  </w:num>
  <w:num w:numId="2" w16cid:durableId="1359507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400"/>
    <w:rsid w:val="00001445"/>
    <w:rsid w:val="0002221F"/>
    <w:rsid w:val="00032C61"/>
    <w:rsid w:val="00083827"/>
    <w:rsid w:val="000A7C3F"/>
    <w:rsid w:val="00167BBF"/>
    <w:rsid w:val="00186D7B"/>
    <w:rsid w:val="00245316"/>
    <w:rsid w:val="00332582"/>
    <w:rsid w:val="003F7621"/>
    <w:rsid w:val="00414441"/>
    <w:rsid w:val="004D5DB2"/>
    <w:rsid w:val="00594516"/>
    <w:rsid w:val="005C05D8"/>
    <w:rsid w:val="005C5C21"/>
    <w:rsid w:val="00640A36"/>
    <w:rsid w:val="006820C2"/>
    <w:rsid w:val="006B0EDF"/>
    <w:rsid w:val="006B5400"/>
    <w:rsid w:val="00785F5C"/>
    <w:rsid w:val="008626EF"/>
    <w:rsid w:val="008715AB"/>
    <w:rsid w:val="008B4BD7"/>
    <w:rsid w:val="008E22C5"/>
    <w:rsid w:val="008E4E61"/>
    <w:rsid w:val="008F4AA9"/>
    <w:rsid w:val="00910912"/>
    <w:rsid w:val="00914377"/>
    <w:rsid w:val="0096246C"/>
    <w:rsid w:val="009C5916"/>
    <w:rsid w:val="009F0065"/>
    <w:rsid w:val="00A7184D"/>
    <w:rsid w:val="00AF0266"/>
    <w:rsid w:val="00B1052A"/>
    <w:rsid w:val="00B7171A"/>
    <w:rsid w:val="00CC547A"/>
    <w:rsid w:val="00D74826"/>
    <w:rsid w:val="00DD2D2F"/>
    <w:rsid w:val="00F12E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5A32DB"/>
  <w15:chartTrackingRefBased/>
  <w15:docId w15:val="{3D76D7FA-EBB4-4488-A4AB-EDAD1B3A9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5400"/>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6B5400"/>
    <w:rPr>
      <w:b/>
      <w:bCs/>
    </w:rPr>
  </w:style>
  <w:style w:type="paragraph" w:customStyle="1" w:styleId="Regular">
    <w:name w:val="Regular"/>
    <w:basedOn w:val="Normal"/>
    <w:link w:val="RegularChar"/>
    <w:qFormat/>
    <w:rsid w:val="005C5C21"/>
    <w:rPr>
      <w:rFonts w:ascii="Raleway Light" w:hAnsi="Raleway Light"/>
      <w:kern w:val="0"/>
      <w14:ligatures w14:val="none"/>
    </w:rPr>
  </w:style>
  <w:style w:type="character" w:customStyle="1" w:styleId="RegularChar">
    <w:name w:val="Regular Char"/>
    <w:basedOn w:val="DefaultParagraphFont"/>
    <w:link w:val="Regular"/>
    <w:rsid w:val="005C5C21"/>
    <w:rPr>
      <w:rFonts w:ascii="Raleway Light" w:hAnsi="Raleway Light"/>
      <w:kern w:val="0"/>
      <w14:ligatures w14:val="none"/>
    </w:rPr>
  </w:style>
  <w:style w:type="paragraph" w:styleId="Header">
    <w:name w:val="header"/>
    <w:basedOn w:val="Normal"/>
    <w:link w:val="HeaderChar"/>
    <w:uiPriority w:val="99"/>
    <w:unhideWhenUsed/>
    <w:rsid w:val="008E2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2C5"/>
  </w:style>
  <w:style w:type="paragraph" w:styleId="Footer">
    <w:name w:val="footer"/>
    <w:basedOn w:val="Normal"/>
    <w:link w:val="FooterChar"/>
    <w:uiPriority w:val="99"/>
    <w:unhideWhenUsed/>
    <w:rsid w:val="008E2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552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834</Words>
  <Characters>4575</Characters>
  <Application>Microsoft Office Word</Application>
  <DocSecurity>0</DocSecurity>
  <Lines>138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SAURO</dc:creator>
  <cp:keywords/>
  <dc:description/>
  <cp:lastModifiedBy>LORENE SAURO</cp:lastModifiedBy>
  <cp:revision>4</cp:revision>
  <dcterms:created xsi:type="dcterms:W3CDTF">2024-12-07T00:20:00Z</dcterms:created>
  <dcterms:modified xsi:type="dcterms:W3CDTF">2024-12-07T02:04:00Z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424e3e43-4f0a-46df-82ef-cc4665d069de</vt:lpwstr>
  </property>
</Properties>
</file>